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3D1B54">
        <w:rPr>
          <w:rFonts w:ascii="黑体" w:eastAsia="黑体" w:hAnsi="黑体" w:hint="eastAsia"/>
          <w:sz w:val="32"/>
          <w:szCs w:val="32"/>
        </w:rPr>
        <w:t>医用耗材一批</w:t>
      </w:r>
    </w:p>
    <w:p w:rsidR="00AB1033" w:rsidRPr="00CE1C13"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DB10E3">
        <w:rPr>
          <w:rFonts w:ascii="黑体" w:eastAsia="黑体" w:hAnsi="黑体"/>
          <w:sz w:val="32"/>
          <w:szCs w:val="32"/>
        </w:rPr>
        <w:t>3014</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w:t>
      </w:r>
      <w:r w:rsidR="00355D8B">
        <w:rPr>
          <w:rFonts w:ascii="黑体" w:eastAsia="黑体" w:hAnsi="黑体"/>
          <w:sz w:val="32"/>
          <w:szCs w:val="32"/>
        </w:rPr>
        <w:t>3</w:t>
      </w:r>
      <w:r w:rsidRPr="006D30C9">
        <w:rPr>
          <w:rFonts w:ascii="黑体" w:eastAsia="黑体" w:hAnsi="黑体"/>
          <w:sz w:val="32"/>
          <w:szCs w:val="32"/>
        </w:rPr>
        <w:t>年</w:t>
      </w:r>
      <w:r w:rsidR="00DB10E3">
        <w:rPr>
          <w:rFonts w:ascii="黑体" w:eastAsia="黑体" w:hAnsi="黑体"/>
          <w:sz w:val="32"/>
          <w:szCs w:val="32"/>
        </w:rPr>
        <w:t>12</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w:t>
      </w:r>
      <w:r w:rsidR="00DB10E3">
        <w:rPr>
          <w:rFonts w:ascii="宋体" w:hAnsi="宋体"/>
          <w:color w:val="000000" w:themeColor="text1"/>
          <w:sz w:val="24"/>
          <w:u w:val="single"/>
          <w:lang w:val="zh-CN"/>
        </w:rPr>
        <w:t>3014</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E20BA8" w:rsidRPr="00E20BA8" w:rsidRDefault="003D1B54" w:rsidP="00E20BA8">
      <w:pPr>
        <w:numPr>
          <w:ilvl w:val="0"/>
          <w:numId w:val="18"/>
        </w:numPr>
        <w:tabs>
          <w:tab w:val="left" w:pos="480"/>
        </w:tabs>
        <w:spacing w:line="360" w:lineRule="auto"/>
        <w:rPr>
          <w:rFonts w:ascii="宋体" w:hAnsi="宋体"/>
          <w:color w:val="000000" w:themeColor="text1"/>
          <w:sz w:val="24"/>
        </w:rPr>
      </w:pPr>
      <w:r>
        <w:rPr>
          <w:rFonts w:ascii="宋体" w:hAnsi="宋体" w:hint="eastAsia"/>
          <w:color w:val="000000" w:themeColor="text1"/>
          <w:sz w:val="24"/>
        </w:rPr>
        <w:t>采购内容</w:t>
      </w:r>
      <w:r w:rsidRPr="00E20BA8">
        <w:fldChar w:fldCharType="begin"/>
      </w:r>
      <w:r>
        <w:instrText xml:space="preserve"> LINK </w:instrText>
      </w:r>
      <w:r w:rsidR="00E073D0">
        <w:instrText>Excel.Sheet.12</w:instrText>
      </w:r>
      <w:r w:rsidR="00E073D0">
        <w:rPr>
          <w:rFonts w:hint="eastAsia"/>
        </w:rPr>
        <w:instrText xml:space="preserve"> F:\\</w:instrText>
      </w:r>
      <w:r w:rsidR="00E073D0">
        <w:rPr>
          <w:rFonts w:hint="eastAsia"/>
        </w:rPr>
        <w:instrText>采购中心</w:instrText>
      </w:r>
      <w:r w:rsidR="00E073D0">
        <w:rPr>
          <w:rFonts w:hint="eastAsia"/>
        </w:rPr>
        <w:instrText>\\</w:instrText>
      </w:r>
      <w:r w:rsidR="00E073D0">
        <w:rPr>
          <w:rFonts w:hint="eastAsia"/>
        </w:rPr>
        <w:instrText>耗材招标</w:instrText>
      </w:r>
      <w:r w:rsidR="00E073D0">
        <w:rPr>
          <w:rFonts w:hint="eastAsia"/>
        </w:rPr>
        <w:instrText>\\001</w:instrText>
      </w:r>
      <w:r w:rsidR="00E073D0">
        <w:rPr>
          <w:rFonts w:hint="eastAsia"/>
        </w:rPr>
        <w:instrText>采购谈判文件模板</w:instrText>
      </w:r>
      <w:r w:rsidR="00E073D0">
        <w:rPr>
          <w:rFonts w:hint="eastAsia"/>
        </w:rPr>
        <w:instrText>\\000</w:instrText>
      </w:r>
      <w:r w:rsidR="00E073D0">
        <w:rPr>
          <w:rFonts w:hint="eastAsia"/>
        </w:rPr>
        <w:instrText>常规耗材</w:instrText>
      </w:r>
      <w:r w:rsidR="00E073D0">
        <w:rPr>
          <w:rFonts w:hint="eastAsia"/>
        </w:rPr>
        <w:instrText>\\</w:instrText>
      </w:r>
      <w:r w:rsidR="00E073D0">
        <w:rPr>
          <w:rFonts w:hint="eastAsia"/>
        </w:rPr>
        <w:instrText>谈判产品目录</w:instrText>
      </w:r>
      <w:r w:rsidR="00E073D0">
        <w:rPr>
          <w:rFonts w:hint="eastAsia"/>
        </w:rPr>
        <w:instrText>-8.1.xlsx</w:instrText>
      </w:r>
      <w:r w:rsidR="00E073D0">
        <w:instrText xml:space="preserve"> Sheet1!R2C1:R5C3 </w:instrText>
      </w:r>
      <w:r>
        <w:instrText xml:space="preserve">\a \f 4 \h  \* MERGEFORMAT </w:instrText>
      </w:r>
      <w:r w:rsidRPr="00E20BA8">
        <w:fldChar w:fldCharType="end"/>
      </w:r>
      <w:r w:rsidRPr="00E20BA8">
        <w:rPr>
          <w:rFonts w:ascii="宋体" w:hAnsi="宋体"/>
          <w:color w:val="000000" w:themeColor="text1"/>
          <w:sz w:val="24"/>
        </w:rPr>
        <w:t xml:space="preserve"> </w:t>
      </w:r>
    </w:p>
    <w:tbl>
      <w:tblPr>
        <w:tblW w:w="8620" w:type="dxa"/>
        <w:tblLook w:val="04A0" w:firstRow="1" w:lastRow="0" w:firstColumn="1" w:lastColumn="0" w:noHBand="0" w:noVBand="1"/>
      </w:tblPr>
      <w:tblGrid>
        <w:gridCol w:w="700"/>
        <w:gridCol w:w="2785"/>
        <w:gridCol w:w="5135"/>
      </w:tblGrid>
      <w:tr w:rsidR="00355D8B" w:rsidRPr="00355D8B" w:rsidTr="00207E40">
        <w:trPr>
          <w:trHeight w:val="357"/>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b/>
                <w:bCs/>
                <w:kern w:val="0"/>
                <w:sz w:val="24"/>
                <w:szCs w:val="24"/>
              </w:rPr>
            </w:pPr>
            <w:proofErr w:type="gramStart"/>
            <w:r w:rsidRPr="00355D8B">
              <w:rPr>
                <w:rFonts w:ascii="宋体" w:hAnsi="宋体" w:cs="宋体" w:hint="eastAsia"/>
                <w:b/>
                <w:bCs/>
                <w:kern w:val="0"/>
                <w:sz w:val="24"/>
                <w:szCs w:val="24"/>
              </w:rPr>
              <w:t>标项号</w:t>
            </w:r>
            <w:proofErr w:type="gramEnd"/>
          </w:p>
        </w:tc>
        <w:tc>
          <w:tcPr>
            <w:tcW w:w="2785" w:type="dxa"/>
            <w:tcBorders>
              <w:top w:val="single" w:sz="4" w:space="0" w:color="auto"/>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b/>
                <w:bCs/>
                <w:kern w:val="0"/>
                <w:sz w:val="24"/>
                <w:szCs w:val="24"/>
              </w:rPr>
            </w:pPr>
            <w:r w:rsidRPr="00355D8B">
              <w:rPr>
                <w:rFonts w:ascii="宋体" w:hAnsi="宋体" w:cs="宋体" w:hint="eastAsia"/>
                <w:b/>
                <w:bCs/>
                <w:kern w:val="0"/>
                <w:sz w:val="24"/>
                <w:szCs w:val="24"/>
              </w:rPr>
              <w:t>产品名称</w:t>
            </w:r>
          </w:p>
        </w:tc>
        <w:tc>
          <w:tcPr>
            <w:tcW w:w="5135" w:type="dxa"/>
            <w:tcBorders>
              <w:top w:val="single" w:sz="4" w:space="0" w:color="auto"/>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left"/>
              <w:rPr>
                <w:rFonts w:ascii="宋体" w:hAnsi="宋体" w:cs="宋体"/>
                <w:b/>
                <w:bCs/>
                <w:kern w:val="0"/>
                <w:sz w:val="24"/>
                <w:szCs w:val="24"/>
              </w:rPr>
            </w:pPr>
            <w:r w:rsidRPr="00355D8B">
              <w:rPr>
                <w:rFonts w:ascii="宋体" w:hAnsi="宋体" w:cs="宋体" w:hint="eastAsia"/>
                <w:b/>
                <w:bCs/>
                <w:kern w:val="0"/>
                <w:sz w:val="24"/>
                <w:szCs w:val="24"/>
              </w:rPr>
              <w:t>产品描述（主要功能）</w:t>
            </w:r>
          </w:p>
        </w:tc>
      </w:tr>
      <w:tr w:rsidR="00DB10E3" w:rsidRPr="00355D8B" w:rsidTr="00DB10E3">
        <w:trPr>
          <w:trHeight w:val="552"/>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DB10E3" w:rsidRPr="00355D8B" w:rsidRDefault="00DB10E3" w:rsidP="00DB10E3">
            <w:pPr>
              <w:widowControl/>
              <w:jc w:val="center"/>
              <w:rPr>
                <w:rFonts w:ascii="宋体" w:hAnsi="宋体" w:cs="宋体"/>
                <w:kern w:val="0"/>
                <w:sz w:val="24"/>
                <w:szCs w:val="24"/>
              </w:rPr>
            </w:pPr>
            <w:r w:rsidRPr="00355D8B">
              <w:rPr>
                <w:rFonts w:ascii="宋体" w:hAnsi="宋体" w:cs="宋体" w:hint="eastAsia"/>
                <w:kern w:val="0"/>
                <w:sz w:val="24"/>
                <w:szCs w:val="24"/>
              </w:rPr>
              <w:t>1</w:t>
            </w:r>
          </w:p>
        </w:tc>
        <w:tc>
          <w:tcPr>
            <w:tcW w:w="2785" w:type="dxa"/>
            <w:tcBorders>
              <w:top w:val="nil"/>
              <w:left w:val="nil"/>
              <w:bottom w:val="single" w:sz="4" w:space="0" w:color="auto"/>
              <w:right w:val="single" w:sz="4" w:space="0" w:color="auto"/>
            </w:tcBorders>
            <w:shd w:val="clear" w:color="auto" w:fill="auto"/>
            <w:vAlign w:val="center"/>
          </w:tcPr>
          <w:p w:rsidR="00DB10E3" w:rsidRPr="00DB10E3" w:rsidRDefault="00DB10E3" w:rsidP="00DB10E3">
            <w:pPr>
              <w:widowControl/>
              <w:jc w:val="left"/>
              <w:rPr>
                <w:rFonts w:ascii="宋体" w:hAnsi="宋体" w:cs="宋体"/>
                <w:kern w:val="0"/>
                <w:sz w:val="24"/>
                <w:szCs w:val="24"/>
              </w:rPr>
            </w:pPr>
            <w:r w:rsidRPr="00DB10E3">
              <w:rPr>
                <w:rFonts w:ascii="宋体" w:hAnsi="宋体" w:cs="宋体" w:hint="eastAsia"/>
                <w:kern w:val="0"/>
                <w:sz w:val="24"/>
                <w:szCs w:val="24"/>
              </w:rPr>
              <w:t>PET/CT用胶片</w:t>
            </w:r>
          </w:p>
        </w:tc>
        <w:tc>
          <w:tcPr>
            <w:tcW w:w="5135" w:type="dxa"/>
            <w:tcBorders>
              <w:top w:val="nil"/>
              <w:left w:val="nil"/>
              <w:bottom w:val="single" w:sz="4" w:space="0" w:color="auto"/>
              <w:right w:val="single" w:sz="4" w:space="0" w:color="auto"/>
            </w:tcBorders>
            <w:shd w:val="clear" w:color="auto" w:fill="auto"/>
            <w:vAlign w:val="center"/>
          </w:tcPr>
          <w:p w:rsidR="00DB10E3" w:rsidRPr="00DB10E3" w:rsidRDefault="00DB10E3" w:rsidP="00DB10E3">
            <w:pPr>
              <w:widowControl/>
              <w:jc w:val="left"/>
              <w:rPr>
                <w:rFonts w:ascii="宋体" w:hAnsi="宋体" w:cs="宋体"/>
                <w:kern w:val="0"/>
                <w:sz w:val="24"/>
                <w:szCs w:val="24"/>
              </w:rPr>
            </w:pPr>
            <w:r w:rsidRPr="00DB10E3">
              <w:rPr>
                <w:rFonts w:ascii="宋体" w:hAnsi="宋体" w:cs="宋体" w:hint="eastAsia"/>
                <w:kern w:val="0"/>
                <w:sz w:val="24"/>
                <w:szCs w:val="24"/>
              </w:rPr>
              <w:t>用于PET/CT影像记录，需提供各种规格型号</w:t>
            </w:r>
          </w:p>
        </w:tc>
      </w:tr>
      <w:tr w:rsidR="00DB10E3" w:rsidRPr="00355D8B" w:rsidTr="00DB10E3">
        <w:trPr>
          <w:trHeight w:val="649"/>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DB10E3" w:rsidRPr="00355D8B" w:rsidRDefault="00DB10E3" w:rsidP="00DB10E3">
            <w:pPr>
              <w:widowControl/>
              <w:jc w:val="center"/>
              <w:rPr>
                <w:rFonts w:ascii="宋体" w:hAnsi="宋体" w:cs="宋体"/>
                <w:kern w:val="0"/>
                <w:sz w:val="24"/>
                <w:szCs w:val="24"/>
              </w:rPr>
            </w:pPr>
            <w:r w:rsidRPr="00355D8B">
              <w:rPr>
                <w:rFonts w:ascii="宋体" w:hAnsi="宋体" w:cs="宋体" w:hint="eastAsia"/>
                <w:kern w:val="0"/>
                <w:sz w:val="24"/>
                <w:szCs w:val="24"/>
              </w:rPr>
              <w:t>2</w:t>
            </w:r>
          </w:p>
        </w:tc>
        <w:tc>
          <w:tcPr>
            <w:tcW w:w="2785" w:type="dxa"/>
            <w:tcBorders>
              <w:top w:val="nil"/>
              <w:left w:val="nil"/>
              <w:bottom w:val="single" w:sz="4" w:space="0" w:color="auto"/>
              <w:right w:val="single" w:sz="4" w:space="0" w:color="auto"/>
            </w:tcBorders>
            <w:shd w:val="clear" w:color="auto" w:fill="auto"/>
            <w:vAlign w:val="center"/>
          </w:tcPr>
          <w:p w:rsidR="00DB10E3" w:rsidRPr="00DB10E3" w:rsidRDefault="00DB10E3" w:rsidP="00DB10E3">
            <w:pPr>
              <w:widowControl/>
              <w:jc w:val="left"/>
              <w:rPr>
                <w:rFonts w:ascii="宋体" w:hAnsi="宋体" w:cs="宋体"/>
                <w:kern w:val="0"/>
                <w:sz w:val="24"/>
                <w:szCs w:val="24"/>
              </w:rPr>
            </w:pPr>
            <w:r w:rsidRPr="00DB10E3">
              <w:rPr>
                <w:rFonts w:ascii="宋体" w:hAnsi="宋体" w:cs="宋体" w:hint="eastAsia"/>
                <w:kern w:val="0"/>
                <w:sz w:val="24"/>
                <w:szCs w:val="24"/>
              </w:rPr>
              <w:t>可撕开导管鞘</w:t>
            </w:r>
          </w:p>
        </w:tc>
        <w:tc>
          <w:tcPr>
            <w:tcW w:w="5135" w:type="dxa"/>
            <w:tcBorders>
              <w:top w:val="nil"/>
              <w:left w:val="nil"/>
              <w:bottom w:val="single" w:sz="4" w:space="0" w:color="auto"/>
              <w:right w:val="single" w:sz="4" w:space="0" w:color="auto"/>
            </w:tcBorders>
            <w:shd w:val="clear" w:color="auto" w:fill="auto"/>
            <w:vAlign w:val="center"/>
          </w:tcPr>
          <w:p w:rsidR="00DB10E3" w:rsidRPr="00DB10E3" w:rsidRDefault="00DB10E3" w:rsidP="00DB10E3">
            <w:pPr>
              <w:widowControl/>
              <w:jc w:val="left"/>
              <w:rPr>
                <w:rFonts w:ascii="宋体" w:hAnsi="宋体" w:cs="宋体"/>
                <w:kern w:val="0"/>
                <w:sz w:val="24"/>
                <w:szCs w:val="24"/>
              </w:rPr>
            </w:pPr>
            <w:r w:rsidRPr="00DB10E3">
              <w:rPr>
                <w:rFonts w:ascii="宋体" w:hAnsi="宋体" w:cs="宋体" w:hint="eastAsia"/>
                <w:kern w:val="0"/>
                <w:sz w:val="24"/>
                <w:szCs w:val="24"/>
              </w:rPr>
              <w:t>用于起搏导线和导管的引入</w:t>
            </w:r>
          </w:p>
        </w:tc>
      </w:tr>
      <w:tr w:rsidR="00DB10E3" w:rsidRPr="00355D8B" w:rsidTr="00DB10E3">
        <w:trPr>
          <w:trHeight w:val="649"/>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DB10E3" w:rsidRPr="00355D8B" w:rsidRDefault="00DB10E3" w:rsidP="00DB10E3">
            <w:pPr>
              <w:widowControl/>
              <w:jc w:val="center"/>
              <w:rPr>
                <w:rFonts w:ascii="宋体" w:hAnsi="宋体" w:cs="宋体"/>
                <w:kern w:val="0"/>
                <w:sz w:val="24"/>
                <w:szCs w:val="24"/>
              </w:rPr>
            </w:pPr>
            <w:r w:rsidRPr="00355D8B">
              <w:rPr>
                <w:rFonts w:ascii="宋体" w:hAnsi="宋体" w:cs="宋体" w:hint="eastAsia"/>
                <w:kern w:val="0"/>
                <w:sz w:val="24"/>
                <w:szCs w:val="24"/>
              </w:rPr>
              <w:t>3</w:t>
            </w:r>
          </w:p>
        </w:tc>
        <w:tc>
          <w:tcPr>
            <w:tcW w:w="2785" w:type="dxa"/>
            <w:tcBorders>
              <w:top w:val="nil"/>
              <w:left w:val="nil"/>
              <w:bottom w:val="single" w:sz="4" w:space="0" w:color="auto"/>
              <w:right w:val="single" w:sz="4" w:space="0" w:color="auto"/>
            </w:tcBorders>
            <w:shd w:val="clear" w:color="auto" w:fill="auto"/>
            <w:vAlign w:val="center"/>
          </w:tcPr>
          <w:p w:rsidR="00DB10E3" w:rsidRPr="00DB10E3" w:rsidRDefault="00DB10E3" w:rsidP="00DB10E3">
            <w:pPr>
              <w:widowControl/>
              <w:jc w:val="left"/>
              <w:rPr>
                <w:rFonts w:ascii="宋体" w:hAnsi="宋体" w:cs="宋体"/>
                <w:kern w:val="0"/>
                <w:sz w:val="24"/>
                <w:szCs w:val="24"/>
              </w:rPr>
            </w:pPr>
            <w:r w:rsidRPr="00DB10E3">
              <w:rPr>
                <w:rFonts w:ascii="宋体" w:hAnsi="宋体" w:cs="宋体" w:hint="eastAsia"/>
                <w:kern w:val="0"/>
                <w:sz w:val="24"/>
                <w:szCs w:val="24"/>
              </w:rPr>
              <w:t>一次性使用膜式氧合器套包</w:t>
            </w:r>
          </w:p>
        </w:tc>
        <w:tc>
          <w:tcPr>
            <w:tcW w:w="5135" w:type="dxa"/>
            <w:tcBorders>
              <w:top w:val="nil"/>
              <w:left w:val="nil"/>
              <w:bottom w:val="single" w:sz="4" w:space="0" w:color="auto"/>
              <w:right w:val="single" w:sz="4" w:space="0" w:color="auto"/>
            </w:tcBorders>
            <w:shd w:val="clear" w:color="auto" w:fill="auto"/>
            <w:vAlign w:val="center"/>
          </w:tcPr>
          <w:p w:rsidR="00DB10E3" w:rsidRPr="00DB10E3" w:rsidRDefault="00DB10E3" w:rsidP="00DB10E3">
            <w:pPr>
              <w:widowControl/>
              <w:jc w:val="left"/>
              <w:rPr>
                <w:rFonts w:ascii="宋体" w:hAnsi="宋体" w:cs="宋体"/>
                <w:kern w:val="0"/>
                <w:sz w:val="24"/>
                <w:szCs w:val="24"/>
              </w:rPr>
            </w:pPr>
            <w:r w:rsidRPr="00DB10E3">
              <w:rPr>
                <w:rFonts w:ascii="宋体" w:hAnsi="宋体" w:cs="宋体" w:hint="eastAsia"/>
                <w:kern w:val="0"/>
                <w:sz w:val="24"/>
                <w:szCs w:val="24"/>
              </w:rPr>
              <w:t>与深圳汉诺的体外心肺支持设备配套使用</w:t>
            </w:r>
          </w:p>
        </w:tc>
      </w:tr>
      <w:tr w:rsidR="00DB10E3" w:rsidRPr="00355D8B" w:rsidTr="00DB10E3">
        <w:trPr>
          <w:trHeight w:val="541"/>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DB10E3" w:rsidRPr="00355D8B" w:rsidRDefault="00DB10E3" w:rsidP="00DB10E3">
            <w:pPr>
              <w:widowControl/>
              <w:jc w:val="center"/>
              <w:rPr>
                <w:rFonts w:ascii="宋体" w:hAnsi="宋体" w:cs="宋体"/>
                <w:kern w:val="0"/>
                <w:sz w:val="24"/>
                <w:szCs w:val="24"/>
              </w:rPr>
            </w:pPr>
            <w:r w:rsidRPr="00355D8B">
              <w:rPr>
                <w:rFonts w:ascii="宋体" w:hAnsi="宋体" w:cs="宋体" w:hint="eastAsia"/>
                <w:kern w:val="0"/>
                <w:sz w:val="24"/>
                <w:szCs w:val="24"/>
              </w:rPr>
              <w:t>4</w:t>
            </w:r>
          </w:p>
        </w:tc>
        <w:tc>
          <w:tcPr>
            <w:tcW w:w="2785" w:type="dxa"/>
            <w:tcBorders>
              <w:top w:val="nil"/>
              <w:left w:val="nil"/>
              <w:bottom w:val="single" w:sz="4" w:space="0" w:color="auto"/>
              <w:right w:val="single" w:sz="4" w:space="0" w:color="auto"/>
            </w:tcBorders>
            <w:shd w:val="clear" w:color="auto" w:fill="auto"/>
            <w:vAlign w:val="center"/>
          </w:tcPr>
          <w:p w:rsidR="00DB10E3" w:rsidRPr="00DB10E3" w:rsidRDefault="00DB10E3" w:rsidP="00DB10E3">
            <w:pPr>
              <w:widowControl/>
              <w:jc w:val="left"/>
              <w:rPr>
                <w:rFonts w:ascii="宋体" w:hAnsi="宋体" w:cs="宋体"/>
                <w:kern w:val="0"/>
                <w:sz w:val="24"/>
                <w:szCs w:val="24"/>
              </w:rPr>
            </w:pPr>
            <w:r w:rsidRPr="00DB10E3">
              <w:rPr>
                <w:rFonts w:ascii="宋体" w:hAnsi="宋体" w:cs="宋体" w:hint="eastAsia"/>
                <w:kern w:val="0"/>
                <w:sz w:val="24"/>
                <w:szCs w:val="24"/>
              </w:rPr>
              <w:t>一次性灌肠袋</w:t>
            </w:r>
          </w:p>
        </w:tc>
        <w:tc>
          <w:tcPr>
            <w:tcW w:w="5135" w:type="dxa"/>
            <w:tcBorders>
              <w:top w:val="nil"/>
              <w:left w:val="nil"/>
              <w:bottom w:val="single" w:sz="4" w:space="0" w:color="auto"/>
              <w:right w:val="single" w:sz="4" w:space="0" w:color="auto"/>
            </w:tcBorders>
            <w:shd w:val="clear" w:color="auto" w:fill="auto"/>
            <w:vAlign w:val="center"/>
          </w:tcPr>
          <w:p w:rsidR="00DB10E3" w:rsidRPr="00DB10E3" w:rsidRDefault="00DB10E3" w:rsidP="00DB10E3">
            <w:pPr>
              <w:widowControl/>
              <w:jc w:val="left"/>
              <w:rPr>
                <w:rFonts w:ascii="宋体" w:hAnsi="宋体" w:cs="宋体"/>
                <w:kern w:val="0"/>
                <w:sz w:val="24"/>
                <w:szCs w:val="24"/>
              </w:rPr>
            </w:pPr>
            <w:r w:rsidRPr="00DB10E3">
              <w:rPr>
                <w:rFonts w:ascii="宋体" w:hAnsi="宋体" w:cs="宋体" w:hint="eastAsia"/>
                <w:kern w:val="0"/>
                <w:sz w:val="24"/>
                <w:szCs w:val="24"/>
              </w:rPr>
              <w:t>用于肠道冲洗，可调节流速。需提供各种规格型号</w:t>
            </w:r>
          </w:p>
        </w:tc>
      </w:tr>
    </w:tbl>
    <w:p w:rsidR="006F6F88" w:rsidRPr="00355D8B" w:rsidRDefault="006F6F88" w:rsidP="003D1B54">
      <w:pPr>
        <w:spacing w:line="360" w:lineRule="auto"/>
        <w:ind w:left="480"/>
        <w:rPr>
          <w:rFonts w:ascii="宋体" w:hAnsi="宋体"/>
          <w:color w:val="000000" w:themeColor="text1"/>
          <w:sz w:val="24"/>
        </w:rPr>
      </w:pPr>
    </w:p>
    <w:p w:rsidR="00706B6E" w:rsidRPr="006F6F88"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r w:rsidR="00E16C23">
        <w:rPr>
          <w:rFonts w:ascii="宋体" w:hAnsi="宋体" w:hint="eastAsia"/>
          <w:color w:val="000000" w:themeColor="text1"/>
          <w:sz w:val="24"/>
        </w:rPr>
        <w:t>网站</w:t>
      </w:r>
      <w:r w:rsidRPr="00B66C84">
        <w:rPr>
          <w:rFonts w:ascii="宋体" w:hAnsi="宋体" w:hint="eastAsia"/>
          <w:color w:val="000000" w:themeColor="text1"/>
          <w:sz w:val="24"/>
        </w:rPr>
        <w:t>下载</w:t>
      </w:r>
    </w:p>
    <w:p w:rsidR="00706B6E"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color w:val="000000" w:themeColor="text1"/>
          <w:sz w:val="24"/>
        </w:rPr>
        <w:t>响应文件递交时间：</w:t>
      </w:r>
      <w:r w:rsidRPr="00DC4A11">
        <w:rPr>
          <w:rFonts w:ascii="宋体" w:hAnsi="宋体" w:hint="eastAsia"/>
          <w:bCs/>
          <w:color w:val="000000" w:themeColor="text1"/>
          <w:sz w:val="24"/>
        </w:rPr>
        <w:t>202</w:t>
      </w:r>
      <w:r w:rsidR="00207E40">
        <w:rPr>
          <w:rFonts w:ascii="宋体" w:hAnsi="宋体"/>
          <w:bCs/>
          <w:color w:val="000000" w:themeColor="text1"/>
          <w:sz w:val="24"/>
        </w:rPr>
        <w:t>3</w:t>
      </w:r>
      <w:r w:rsidRPr="00DC4A11">
        <w:rPr>
          <w:rFonts w:ascii="宋体" w:hAnsi="宋体" w:hint="eastAsia"/>
          <w:bCs/>
          <w:color w:val="000000" w:themeColor="text1"/>
          <w:sz w:val="24"/>
        </w:rPr>
        <w:t>年</w:t>
      </w:r>
      <w:r w:rsidR="00DB10E3">
        <w:rPr>
          <w:rFonts w:ascii="宋体" w:hAnsi="宋体"/>
          <w:bCs/>
          <w:color w:val="000000" w:themeColor="text1"/>
          <w:sz w:val="24"/>
        </w:rPr>
        <w:t>12</w:t>
      </w:r>
      <w:r w:rsidRPr="00DC4A11">
        <w:rPr>
          <w:rFonts w:ascii="宋体" w:hAnsi="宋体" w:hint="eastAsia"/>
          <w:bCs/>
          <w:color w:val="000000" w:themeColor="text1"/>
          <w:sz w:val="24"/>
        </w:rPr>
        <w:t>月</w:t>
      </w:r>
      <w:r w:rsidR="00DB10E3">
        <w:rPr>
          <w:rFonts w:ascii="宋体" w:hAnsi="宋体"/>
          <w:bCs/>
          <w:color w:val="000000" w:themeColor="text1"/>
          <w:sz w:val="24"/>
        </w:rPr>
        <w:t>1</w:t>
      </w:r>
      <w:r w:rsidR="00A04F7E">
        <w:rPr>
          <w:rFonts w:ascii="宋体" w:hAnsi="宋体"/>
          <w:bCs/>
          <w:color w:val="000000" w:themeColor="text1"/>
          <w:sz w:val="24"/>
        </w:rPr>
        <w:t>9</w:t>
      </w:r>
      <w:r w:rsidRPr="00DC4A11">
        <w:rPr>
          <w:rFonts w:ascii="宋体" w:hAnsi="宋体" w:hint="eastAsia"/>
          <w:bCs/>
          <w:color w:val="000000" w:themeColor="text1"/>
          <w:sz w:val="24"/>
        </w:rPr>
        <w:t>日</w:t>
      </w:r>
      <w:r w:rsidRPr="00DC4A11">
        <w:rPr>
          <w:rFonts w:ascii="宋体" w:hAnsi="宋体"/>
          <w:bCs/>
          <w:color w:val="000000" w:themeColor="text1"/>
          <w:sz w:val="24"/>
        </w:rPr>
        <w:t>17:00前</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sz w:val="24"/>
        </w:rPr>
        <w:t>响应文件递交地点：</w:t>
      </w:r>
      <w:r w:rsidR="0032332B">
        <w:rPr>
          <w:rFonts w:ascii="宋体" w:hAnsi="宋体" w:hint="eastAsia"/>
          <w:bCs/>
          <w:color w:val="000000" w:themeColor="text1"/>
          <w:kern w:val="0"/>
          <w:sz w:val="24"/>
        </w:rPr>
        <w:t>将响应文件（正本一份）密封交至</w:t>
      </w:r>
      <w:r w:rsidR="0032332B">
        <w:rPr>
          <w:rFonts w:hint="eastAsia"/>
          <w:kern w:val="0"/>
          <w:sz w:val="24"/>
          <w:szCs w:val="24"/>
        </w:rPr>
        <w:t>杭州市西湖区古墩路</w:t>
      </w:r>
      <w:r w:rsidR="0032332B">
        <w:rPr>
          <w:kern w:val="0"/>
          <w:sz w:val="24"/>
          <w:szCs w:val="24"/>
        </w:rPr>
        <w:t>1229</w:t>
      </w:r>
      <w:r w:rsidR="0032332B">
        <w:rPr>
          <w:rFonts w:hint="eastAsia"/>
          <w:kern w:val="0"/>
          <w:sz w:val="24"/>
          <w:szCs w:val="24"/>
        </w:rPr>
        <w:t>号浙江医院三墩院区</w:t>
      </w:r>
      <w:r w:rsidR="0032332B">
        <w:rPr>
          <w:kern w:val="0"/>
          <w:sz w:val="24"/>
          <w:szCs w:val="24"/>
        </w:rPr>
        <w:t>2</w:t>
      </w:r>
      <w:r w:rsidR="0032332B">
        <w:rPr>
          <w:rFonts w:hint="eastAsia"/>
          <w:kern w:val="0"/>
          <w:sz w:val="24"/>
          <w:szCs w:val="24"/>
        </w:rPr>
        <w:t>号楼</w:t>
      </w:r>
      <w:r w:rsidR="0032332B">
        <w:rPr>
          <w:kern w:val="0"/>
          <w:sz w:val="24"/>
          <w:szCs w:val="24"/>
        </w:rPr>
        <w:t>516</w:t>
      </w:r>
      <w:r w:rsidR="0032332B">
        <w:rPr>
          <w:rFonts w:hint="eastAsia"/>
          <w:kern w:val="0"/>
          <w:sz w:val="24"/>
          <w:szCs w:val="24"/>
        </w:rPr>
        <w:t>房间。</w:t>
      </w:r>
      <w:r w:rsidR="0032332B">
        <w:rPr>
          <w:rFonts w:ascii="宋体" w:hAnsi="宋体" w:hint="eastAsia"/>
          <w:bCs/>
          <w:color w:val="000000" w:themeColor="text1"/>
          <w:kern w:val="0"/>
          <w:sz w:val="24"/>
        </w:rPr>
        <w:t>其余响应文件（副本）密封于开标日送至。</w:t>
      </w:r>
    </w:p>
    <w:p w:rsidR="00DC4A11" w:rsidRPr="0032332B" w:rsidRDefault="00DC4A11" w:rsidP="00DC4A11">
      <w:pPr>
        <w:pStyle w:val="a3"/>
        <w:spacing w:line="360" w:lineRule="auto"/>
        <w:ind w:left="480" w:firstLineChars="0" w:firstLine="0"/>
        <w:rPr>
          <w:color w:val="FF0000"/>
          <w:sz w:val="24"/>
          <w:szCs w:val="24"/>
        </w:rPr>
      </w:pPr>
      <w:r w:rsidRPr="00DC4A11">
        <w:rPr>
          <w:b/>
          <w:sz w:val="24"/>
          <w:szCs w:val="24"/>
        </w:rPr>
        <w:t>其他：</w:t>
      </w:r>
      <w:r w:rsidRPr="00DC4A11">
        <w:rPr>
          <w:rFonts w:hint="eastAsia"/>
          <w:sz w:val="24"/>
          <w:szCs w:val="24"/>
        </w:rPr>
        <w:t>将《供应商登记表》和《耗材报</w:t>
      </w:r>
      <w:bookmarkStart w:id="0" w:name="_GoBack"/>
      <w:bookmarkEnd w:id="0"/>
      <w:r w:rsidRPr="00DC4A11">
        <w:rPr>
          <w:rFonts w:hint="eastAsia"/>
          <w:sz w:val="24"/>
          <w:szCs w:val="24"/>
        </w:rPr>
        <w:t>价明细表》电子版（非扫描版）发到邮箱</w:t>
      </w:r>
      <w:r w:rsidRPr="00DC4A11">
        <w:rPr>
          <w:rFonts w:hint="eastAsia"/>
          <w:sz w:val="24"/>
          <w:szCs w:val="24"/>
        </w:rPr>
        <w:t>zjyy</w:t>
      </w:r>
      <w:r w:rsidR="00CB0D26">
        <w:rPr>
          <w:rFonts w:hint="eastAsia"/>
          <w:sz w:val="24"/>
          <w:szCs w:val="24"/>
        </w:rPr>
        <w:t>hczb</w:t>
      </w:r>
      <w:r w:rsidRPr="00DC4A11">
        <w:rPr>
          <w:rFonts w:hint="eastAsia"/>
          <w:sz w:val="24"/>
          <w:szCs w:val="24"/>
        </w:rPr>
        <w:t>_cgzx@163.com</w:t>
      </w:r>
      <w:r w:rsidRPr="00DC4A11">
        <w:rPr>
          <w:rFonts w:hint="eastAsia"/>
          <w:sz w:val="24"/>
          <w:szCs w:val="24"/>
        </w:rPr>
        <w:t>，邮件标题为“报名项目</w:t>
      </w:r>
      <w:r w:rsidRPr="00DC4A11">
        <w:rPr>
          <w:rFonts w:hint="eastAsia"/>
          <w:sz w:val="24"/>
          <w:szCs w:val="24"/>
        </w:rPr>
        <w:t>+</w:t>
      </w:r>
      <w:r w:rsidRPr="00DC4A11">
        <w:rPr>
          <w:rFonts w:hint="eastAsia"/>
          <w:sz w:val="24"/>
          <w:szCs w:val="24"/>
        </w:rPr>
        <w:t>公司全称”。</w:t>
      </w:r>
      <w:r w:rsidR="0056515A">
        <w:rPr>
          <w:rFonts w:hint="eastAsia"/>
          <w:color w:val="FF0000"/>
          <w:sz w:val="24"/>
          <w:szCs w:val="24"/>
        </w:rPr>
        <w:t>投标供应商发送邮件并提交</w:t>
      </w:r>
      <w:r w:rsidRPr="0032332B">
        <w:rPr>
          <w:rFonts w:hint="eastAsia"/>
          <w:color w:val="FF0000"/>
          <w:sz w:val="24"/>
          <w:szCs w:val="24"/>
        </w:rPr>
        <w:t>响应文件才算报名成功。</w:t>
      </w:r>
    </w:p>
    <w:p w:rsidR="00B04358" w:rsidRPr="00DC4A11" w:rsidRDefault="001F146E" w:rsidP="00B04358">
      <w:pPr>
        <w:numPr>
          <w:ilvl w:val="0"/>
          <w:numId w:val="18"/>
        </w:numPr>
        <w:tabs>
          <w:tab w:val="left" w:pos="480"/>
        </w:tabs>
        <w:spacing w:line="360" w:lineRule="auto"/>
        <w:rPr>
          <w:rFonts w:ascii="宋体" w:hAnsi="宋体"/>
          <w:color w:val="000000" w:themeColor="text1"/>
          <w:sz w:val="24"/>
        </w:rPr>
      </w:pPr>
      <w:r w:rsidRPr="00DC4A11">
        <w:rPr>
          <w:rFonts w:hint="eastAsia"/>
          <w:sz w:val="24"/>
          <w:szCs w:val="24"/>
        </w:rPr>
        <w:t>谈判</w:t>
      </w:r>
      <w:r w:rsidRPr="00DC4A11">
        <w:rPr>
          <w:sz w:val="24"/>
          <w:szCs w:val="24"/>
        </w:rPr>
        <w:t>时间和地点</w:t>
      </w:r>
      <w:r w:rsidR="00B04358" w:rsidRPr="00DC4A11">
        <w:rPr>
          <w:sz w:val="24"/>
          <w:szCs w:val="24"/>
        </w:rPr>
        <w:t>：</w:t>
      </w:r>
    </w:p>
    <w:p w:rsidR="00DC4A11" w:rsidRPr="00DC4A11" w:rsidRDefault="00DC4A11" w:rsidP="00DC4A11">
      <w:pPr>
        <w:pStyle w:val="a3"/>
        <w:spacing w:line="360" w:lineRule="auto"/>
        <w:ind w:left="480" w:firstLineChars="0" w:firstLine="0"/>
        <w:rPr>
          <w:rFonts w:ascii="宋体" w:hAnsi="宋体"/>
          <w:color w:val="000000" w:themeColor="text1"/>
          <w:sz w:val="24"/>
        </w:rPr>
      </w:pPr>
      <w:r w:rsidRPr="00DC4A11">
        <w:rPr>
          <w:rFonts w:ascii="宋体" w:hAnsi="宋体" w:hint="eastAsia"/>
          <w:color w:val="000000" w:themeColor="text1"/>
          <w:sz w:val="24"/>
        </w:rPr>
        <w:t>材料审核通过后，将通知各供应商参加招标，地点时间另行通知</w:t>
      </w:r>
      <w:r>
        <w:rPr>
          <w:rFonts w:ascii="宋体" w:hAnsi="宋体" w:hint="eastAsia"/>
          <w:color w:val="000000" w:themeColor="text1"/>
          <w:sz w:val="24"/>
        </w:rPr>
        <w:t>。</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lastRenderedPageBreak/>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32332B">
        <w:rPr>
          <w:sz w:val="24"/>
          <w:szCs w:val="24"/>
        </w:rPr>
        <w:t>516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207E40">
        <w:rPr>
          <w:rFonts w:ascii="宋体" w:hAnsi="宋体" w:hint="eastAsia"/>
          <w:sz w:val="24"/>
        </w:rPr>
        <w:t>褚老师</w:t>
      </w:r>
      <w:r w:rsidR="00DB10E3">
        <w:rPr>
          <w:rFonts w:ascii="宋体" w:hAnsi="宋体" w:hint="eastAsia"/>
          <w:sz w:val="24"/>
        </w:rPr>
        <w:t>、胡老师</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sidR="00207E40">
              <w:rPr>
                <w:rFonts w:ascii="Times New Roman" w:hAnsi="Times New Roman"/>
                <w:sz w:val="24"/>
              </w:rPr>
              <w:t>胡老师、</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2141E9">
              <w:rPr>
                <w:rFonts w:ascii="Times New Roman" w:hAnsi="Times New Roman"/>
                <w:sz w:val="24"/>
              </w:rPr>
              <w:t>并胶装。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7C62E8" w:rsidRDefault="007C62E8" w:rsidP="007C62E8">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投标单位需具有响应产品对应的两定机构医疗保障信息平台配送资质。</w:t>
      </w:r>
    </w:p>
    <w:p w:rsidR="00124C2D" w:rsidRDefault="00124C2D" w:rsidP="007C62E8">
      <w:pPr>
        <w:tabs>
          <w:tab w:val="left" w:pos="540"/>
        </w:tabs>
        <w:spacing w:line="360" w:lineRule="auto"/>
        <w:ind w:left="420"/>
        <w:rPr>
          <w:rFonts w:ascii="宋体" w:hAnsi="宋体"/>
          <w:sz w:val="24"/>
        </w:rPr>
      </w:pP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AD4F8A"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Pr>
          <w:rFonts w:ascii="宋体" w:hAnsi="宋体" w:hint="eastAsia"/>
          <w:sz w:val="24"/>
          <w:szCs w:val="24"/>
          <w:lang w:val="zh-CN"/>
        </w:rPr>
        <w:t>产品需取得两定机构医疗保障信息平台在线交易资格</w:t>
      </w:r>
      <w:r w:rsidR="00FE6C30">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834FDC" w:rsidRDefault="00834FDC" w:rsidP="00834FDC">
      <w:pPr>
        <w:spacing w:line="360" w:lineRule="auto"/>
        <w:ind w:firstLineChars="850" w:firstLine="2731"/>
        <w:rPr>
          <w:rFonts w:ascii="宋体" w:hAnsi="宋体"/>
          <w:b/>
          <w:sz w:val="32"/>
          <w:szCs w:val="32"/>
        </w:rPr>
      </w:pPr>
      <w:r>
        <w:rPr>
          <w:rFonts w:ascii="宋体" w:hAnsi="宋体" w:hint="eastAsia"/>
          <w:b/>
          <w:sz w:val="32"/>
          <w:szCs w:val="32"/>
        </w:rPr>
        <w:lastRenderedPageBreak/>
        <w:t>第五章 评审标准</w:t>
      </w:r>
    </w:p>
    <w:p w:rsidR="00BB2352" w:rsidRPr="00BB2352" w:rsidRDefault="00BB2352" w:rsidP="00BB2352">
      <w:pPr>
        <w:spacing w:line="360" w:lineRule="auto"/>
        <w:rPr>
          <w:rFonts w:ascii="宋体" w:hAnsi="宋体"/>
          <w:b/>
          <w:szCs w:val="21"/>
        </w:rPr>
      </w:pPr>
      <w:r>
        <w:rPr>
          <w:rFonts w:ascii="宋体" w:hAnsi="宋体"/>
          <w:b/>
          <w:szCs w:val="21"/>
        </w:rPr>
        <w:t>一、商务技术分（</w:t>
      </w:r>
      <w:r>
        <w:rPr>
          <w:rFonts w:ascii="宋体" w:hAnsi="宋体" w:hint="eastAsia"/>
          <w:b/>
          <w:szCs w:val="21"/>
        </w:rPr>
        <w:t>7</w:t>
      </w:r>
      <w:r>
        <w:rPr>
          <w:rFonts w:ascii="宋体" w:hAnsi="宋体"/>
          <w:b/>
          <w:szCs w:val="21"/>
        </w:rPr>
        <w:t>0分）</w:t>
      </w:r>
    </w:p>
    <w:tbl>
      <w:tblPr>
        <w:tblW w:w="8284" w:type="dxa"/>
        <w:tblInd w:w="113" w:type="dxa"/>
        <w:tblLook w:val="04A0" w:firstRow="1" w:lastRow="0" w:firstColumn="1" w:lastColumn="0" w:noHBand="0" w:noVBand="1"/>
      </w:tblPr>
      <w:tblGrid>
        <w:gridCol w:w="718"/>
        <w:gridCol w:w="1828"/>
        <w:gridCol w:w="4850"/>
        <w:gridCol w:w="888"/>
      </w:tblGrid>
      <w:tr w:rsidR="00BB2352" w:rsidRPr="00BB2352" w:rsidTr="00BB2352">
        <w:trPr>
          <w:trHeight w:val="54"/>
        </w:trPr>
        <w:tc>
          <w:tcPr>
            <w:tcW w:w="82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评分内容</w:t>
            </w:r>
          </w:p>
        </w:tc>
      </w:tr>
      <w:tr w:rsidR="00BB2352" w:rsidRPr="00BB2352" w:rsidTr="00DB10E3">
        <w:trPr>
          <w:trHeight w:val="189"/>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序号</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评分内容</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评分细则</w:t>
            </w:r>
          </w:p>
        </w:tc>
        <w:tc>
          <w:tcPr>
            <w:tcW w:w="88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满分</w:t>
            </w:r>
          </w:p>
        </w:tc>
      </w:tr>
      <w:tr w:rsidR="00DB10E3" w:rsidRPr="00BB2352" w:rsidTr="00DB10E3">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rsidR="00DB10E3" w:rsidRDefault="00DB10E3" w:rsidP="00DB10E3">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sz="4" w:space="0" w:color="auto"/>
              <w:right w:val="single" w:sz="4" w:space="0" w:color="auto"/>
            </w:tcBorders>
            <w:shd w:val="clear" w:color="auto" w:fill="auto"/>
            <w:vAlign w:val="center"/>
          </w:tcPr>
          <w:p w:rsidR="00DB10E3" w:rsidRDefault="00DB10E3" w:rsidP="00DB10E3">
            <w:pPr>
              <w:jc w:val="left"/>
              <w:rPr>
                <w:color w:val="000000"/>
                <w:sz w:val="22"/>
              </w:rPr>
            </w:pPr>
            <w:r>
              <w:rPr>
                <w:rFonts w:hint="eastAsia"/>
                <w:color w:val="000000"/>
                <w:sz w:val="22"/>
              </w:rPr>
              <w:t>根据供应商经营管理模式，履约方案给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sz w:val="22"/>
              </w:rPr>
            </w:pPr>
            <w:r>
              <w:rPr>
                <w:rFonts w:ascii="Times New Roman" w:hAnsi="Times New Roman"/>
                <w:sz w:val="22"/>
              </w:rPr>
              <w:t>5</w:t>
            </w:r>
          </w:p>
        </w:tc>
      </w:tr>
      <w:tr w:rsidR="00DB10E3" w:rsidRPr="00BB2352" w:rsidTr="00DB10E3">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sz="4" w:space="0" w:color="auto"/>
              <w:right w:val="single" w:sz="4" w:space="0" w:color="auto"/>
            </w:tcBorders>
            <w:shd w:val="clear" w:color="auto" w:fill="auto"/>
            <w:vAlign w:val="center"/>
          </w:tcPr>
          <w:p w:rsidR="00DB10E3" w:rsidRDefault="00DB10E3" w:rsidP="00DB10E3">
            <w:pPr>
              <w:jc w:val="left"/>
              <w:rPr>
                <w:color w:val="000000"/>
                <w:sz w:val="22"/>
              </w:rPr>
            </w:pPr>
            <w:r>
              <w:rPr>
                <w:rFonts w:hint="eastAsia"/>
                <w:color w:val="000000"/>
                <w:sz w:val="22"/>
              </w:rPr>
              <w:t>根据供应商提供的售后服务方案给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color w:val="000000"/>
                <w:sz w:val="22"/>
              </w:rPr>
            </w:pPr>
            <w:r>
              <w:rPr>
                <w:rFonts w:ascii="Times New Roman" w:hAnsi="Times New Roman"/>
                <w:color w:val="000000"/>
                <w:sz w:val="22"/>
              </w:rPr>
              <w:t>5</w:t>
            </w:r>
          </w:p>
        </w:tc>
      </w:tr>
      <w:tr w:rsidR="00DB10E3" w:rsidRPr="00BB2352" w:rsidTr="00DB10E3">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sz="4" w:space="0" w:color="auto"/>
              <w:right w:val="single" w:sz="4" w:space="0" w:color="auto"/>
            </w:tcBorders>
            <w:shd w:val="clear" w:color="auto" w:fill="auto"/>
            <w:vAlign w:val="center"/>
          </w:tcPr>
          <w:p w:rsidR="00DB10E3" w:rsidRDefault="00DB10E3" w:rsidP="00DB10E3">
            <w:pPr>
              <w:jc w:val="left"/>
              <w:rPr>
                <w:color w:val="000000"/>
                <w:sz w:val="22"/>
              </w:rPr>
            </w:pPr>
            <w:r>
              <w:rPr>
                <w:rFonts w:hint="eastAsia"/>
                <w:color w:val="000000"/>
                <w:sz w:val="22"/>
              </w:rPr>
              <w:t>供货时间≤</w:t>
            </w:r>
            <w:r>
              <w:rPr>
                <w:rFonts w:hint="eastAsia"/>
                <w:color w:val="000000"/>
                <w:sz w:val="22"/>
              </w:rPr>
              <w:t>24</w:t>
            </w:r>
            <w:r>
              <w:rPr>
                <w:rFonts w:hint="eastAsia"/>
                <w:color w:val="000000"/>
                <w:sz w:val="22"/>
              </w:rPr>
              <w:t>小时得</w:t>
            </w:r>
            <w:r>
              <w:rPr>
                <w:rFonts w:hint="eastAsia"/>
                <w:color w:val="000000"/>
                <w:sz w:val="22"/>
              </w:rPr>
              <w:t>5</w:t>
            </w:r>
            <w:r>
              <w:rPr>
                <w:rFonts w:hint="eastAsia"/>
                <w:color w:val="000000"/>
                <w:sz w:val="22"/>
              </w:rPr>
              <w:t>分；供货时间</w:t>
            </w:r>
            <w:r>
              <w:rPr>
                <w:rFonts w:hint="eastAsia"/>
                <w:color w:val="000000"/>
                <w:sz w:val="22"/>
              </w:rPr>
              <w:t xml:space="preserve"> 24</w:t>
            </w:r>
            <w:r>
              <w:rPr>
                <w:rFonts w:hint="eastAsia"/>
                <w:color w:val="000000"/>
                <w:sz w:val="22"/>
              </w:rPr>
              <w:t>小时</w:t>
            </w:r>
            <w:r>
              <w:rPr>
                <w:rFonts w:hint="eastAsia"/>
                <w:color w:val="000000"/>
                <w:sz w:val="22"/>
              </w:rPr>
              <w:t>-48</w:t>
            </w:r>
            <w:r>
              <w:rPr>
                <w:rFonts w:hint="eastAsia"/>
                <w:color w:val="000000"/>
                <w:sz w:val="22"/>
              </w:rPr>
              <w:t>小时得</w:t>
            </w:r>
            <w:r>
              <w:rPr>
                <w:rFonts w:hint="eastAsia"/>
                <w:color w:val="000000"/>
                <w:sz w:val="22"/>
              </w:rPr>
              <w:t>3</w:t>
            </w:r>
            <w:r>
              <w:rPr>
                <w:rFonts w:hint="eastAsia"/>
                <w:color w:val="000000"/>
                <w:sz w:val="22"/>
              </w:rPr>
              <w:t>分；供货时间＞</w:t>
            </w:r>
            <w:r>
              <w:rPr>
                <w:rFonts w:hint="eastAsia"/>
                <w:color w:val="000000"/>
                <w:sz w:val="22"/>
              </w:rPr>
              <w:t>48</w:t>
            </w:r>
            <w:r>
              <w:rPr>
                <w:rFonts w:hint="eastAsia"/>
                <w:color w:val="000000"/>
                <w:sz w:val="22"/>
              </w:rPr>
              <w:t>小时得</w:t>
            </w:r>
            <w:r>
              <w:rPr>
                <w:rFonts w:hint="eastAsia"/>
                <w:color w:val="000000"/>
                <w:sz w:val="22"/>
              </w:rPr>
              <w:t>1</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color w:val="000000"/>
                <w:sz w:val="22"/>
              </w:rPr>
            </w:pPr>
            <w:r>
              <w:rPr>
                <w:rFonts w:ascii="Times New Roman" w:hAnsi="Times New Roman"/>
                <w:color w:val="000000"/>
                <w:sz w:val="22"/>
              </w:rPr>
              <w:t>5</w:t>
            </w:r>
          </w:p>
        </w:tc>
      </w:tr>
      <w:tr w:rsidR="00DB10E3" w:rsidRPr="00BB2352" w:rsidTr="00DB10E3">
        <w:trPr>
          <w:trHeight w:val="212"/>
        </w:trPr>
        <w:tc>
          <w:tcPr>
            <w:tcW w:w="718" w:type="dxa"/>
            <w:tcBorders>
              <w:top w:val="nil"/>
              <w:left w:val="single" w:sz="4" w:space="0" w:color="auto"/>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sz="4" w:space="0" w:color="auto"/>
              <w:right w:val="single" w:sz="4" w:space="0" w:color="auto"/>
            </w:tcBorders>
            <w:shd w:val="clear" w:color="auto" w:fill="auto"/>
            <w:noWrap/>
            <w:vAlign w:val="center"/>
          </w:tcPr>
          <w:p w:rsidR="00DB10E3" w:rsidRDefault="00DB10E3" w:rsidP="00DB10E3">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sz="4" w:space="0" w:color="auto"/>
              <w:right w:val="single" w:sz="4" w:space="0" w:color="auto"/>
            </w:tcBorders>
            <w:shd w:val="clear" w:color="auto" w:fill="auto"/>
            <w:vAlign w:val="center"/>
          </w:tcPr>
          <w:p w:rsidR="00DB10E3" w:rsidRDefault="00DB10E3" w:rsidP="00DB10E3">
            <w:pPr>
              <w:jc w:val="left"/>
              <w:rPr>
                <w:rFonts w:ascii="Times New Roman" w:hAnsi="Times New Roman"/>
                <w:color w:val="000000"/>
                <w:sz w:val="22"/>
              </w:rPr>
            </w:pPr>
            <w:r>
              <w:rPr>
                <w:rFonts w:ascii="Times New Roman" w:hAnsi="Times New Roman"/>
                <w:color w:val="000000"/>
                <w:sz w:val="22"/>
              </w:rPr>
              <w:t>根据供应商提供的仓储条件给</w:t>
            </w:r>
            <w:r>
              <w:rPr>
                <w:rFonts w:ascii="Times New Roman" w:hAnsi="Times New Roman"/>
                <w:color w:val="000000"/>
                <w:sz w:val="22"/>
              </w:rPr>
              <w:t>0-5</w:t>
            </w:r>
            <w:r>
              <w:rPr>
                <w:rFonts w:ascii="Times New Roman" w:hAnsi="Times New Roman"/>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color w:val="000000"/>
                <w:sz w:val="22"/>
              </w:rPr>
            </w:pPr>
            <w:r>
              <w:rPr>
                <w:rFonts w:ascii="Times New Roman" w:hAnsi="Times New Roman"/>
                <w:color w:val="000000"/>
                <w:sz w:val="22"/>
              </w:rPr>
              <w:t>5</w:t>
            </w:r>
          </w:p>
        </w:tc>
      </w:tr>
      <w:tr w:rsidR="00DB10E3" w:rsidRPr="00BB2352" w:rsidTr="00DB10E3">
        <w:trPr>
          <w:trHeight w:val="125"/>
        </w:trPr>
        <w:tc>
          <w:tcPr>
            <w:tcW w:w="718" w:type="dxa"/>
            <w:tcBorders>
              <w:top w:val="nil"/>
              <w:left w:val="single" w:sz="4" w:space="0" w:color="auto"/>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sz="4" w:space="0" w:color="auto"/>
              <w:right w:val="single" w:sz="4" w:space="0" w:color="auto"/>
            </w:tcBorders>
            <w:shd w:val="clear" w:color="auto" w:fill="auto"/>
            <w:vAlign w:val="center"/>
          </w:tcPr>
          <w:p w:rsidR="00DB10E3" w:rsidRDefault="00DB10E3" w:rsidP="00DB10E3">
            <w:pPr>
              <w:jc w:val="left"/>
              <w:rPr>
                <w:color w:val="000000"/>
                <w:sz w:val="22"/>
              </w:rPr>
            </w:pPr>
            <w:r>
              <w:rPr>
                <w:rFonts w:hint="eastAsia"/>
                <w:color w:val="000000"/>
                <w:sz w:val="22"/>
              </w:rPr>
              <w:t>根据品牌认同度情况给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color w:val="000000"/>
                <w:sz w:val="22"/>
              </w:rPr>
            </w:pPr>
            <w:r>
              <w:rPr>
                <w:rFonts w:ascii="Times New Roman" w:hAnsi="Times New Roman"/>
                <w:color w:val="000000"/>
                <w:sz w:val="22"/>
              </w:rPr>
              <w:t>5</w:t>
            </w:r>
          </w:p>
        </w:tc>
      </w:tr>
      <w:tr w:rsidR="00DB10E3" w:rsidRPr="00BB2352" w:rsidTr="00DB10E3">
        <w:trPr>
          <w:trHeight w:val="180"/>
        </w:trPr>
        <w:tc>
          <w:tcPr>
            <w:tcW w:w="718" w:type="dxa"/>
            <w:tcBorders>
              <w:top w:val="nil"/>
              <w:left w:val="single" w:sz="4" w:space="0" w:color="auto"/>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sz="4" w:space="0" w:color="auto"/>
              <w:right w:val="single" w:sz="4" w:space="0" w:color="auto"/>
            </w:tcBorders>
            <w:shd w:val="clear" w:color="auto" w:fill="auto"/>
            <w:vAlign w:val="center"/>
          </w:tcPr>
          <w:p w:rsidR="00DB10E3" w:rsidRDefault="00DB10E3" w:rsidP="00DB10E3">
            <w:pPr>
              <w:jc w:val="left"/>
              <w:rPr>
                <w:color w:val="000000"/>
                <w:szCs w:val="21"/>
              </w:rPr>
            </w:pPr>
            <w:r>
              <w:rPr>
                <w:rFonts w:hint="eastAsia"/>
                <w:color w:val="000000"/>
                <w:szCs w:val="21"/>
              </w:rPr>
              <w:t>提供自</w:t>
            </w:r>
            <w:r>
              <w:rPr>
                <w:rFonts w:hint="eastAsia"/>
                <w:color w:val="000000"/>
                <w:szCs w:val="21"/>
              </w:rPr>
              <w:t>2021</w:t>
            </w:r>
            <w:r>
              <w:rPr>
                <w:rFonts w:hint="eastAsia"/>
                <w:color w:val="000000"/>
                <w:szCs w:val="21"/>
              </w:rPr>
              <w:t>年</w:t>
            </w:r>
            <w:r>
              <w:rPr>
                <w:rFonts w:hint="eastAsia"/>
                <w:color w:val="000000"/>
                <w:szCs w:val="21"/>
              </w:rPr>
              <w:t>1</w:t>
            </w:r>
            <w:r>
              <w:rPr>
                <w:rFonts w:hint="eastAsia"/>
                <w:color w:val="000000"/>
                <w:szCs w:val="21"/>
              </w:rPr>
              <w:t>月</w:t>
            </w:r>
            <w:r>
              <w:rPr>
                <w:rFonts w:hint="eastAsia"/>
                <w:color w:val="000000"/>
                <w:szCs w:val="21"/>
              </w:rPr>
              <w:t>1</w:t>
            </w:r>
            <w:r>
              <w:rPr>
                <w:rFonts w:hint="eastAsia"/>
                <w:color w:val="000000"/>
                <w:szCs w:val="21"/>
              </w:rPr>
              <w:t>日起在省内医院的销售业绩，每提供一个发票得</w:t>
            </w:r>
            <w:r>
              <w:rPr>
                <w:rFonts w:hint="eastAsia"/>
                <w:color w:val="000000"/>
                <w:szCs w:val="21"/>
              </w:rPr>
              <w:t>1</w:t>
            </w:r>
            <w:r>
              <w:rPr>
                <w:rFonts w:hint="eastAsia"/>
                <w:color w:val="000000"/>
                <w:szCs w:val="21"/>
              </w:rPr>
              <w:t>分，最高得</w:t>
            </w:r>
            <w:r>
              <w:rPr>
                <w:rFonts w:hint="eastAsia"/>
                <w:color w:val="000000"/>
                <w:szCs w:val="21"/>
              </w:rPr>
              <w:t>5</w:t>
            </w:r>
            <w:r>
              <w:rPr>
                <w:rFonts w:hint="eastAsia"/>
                <w:color w:val="000000"/>
                <w:szCs w:val="21"/>
              </w:rPr>
              <w:t>分</w:t>
            </w:r>
          </w:p>
        </w:tc>
        <w:tc>
          <w:tcPr>
            <w:tcW w:w="88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color w:val="000000"/>
                <w:sz w:val="22"/>
              </w:rPr>
            </w:pPr>
            <w:r>
              <w:rPr>
                <w:rFonts w:ascii="Times New Roman" w:hAnsi="Times New Roman"/>
                <w:color w:val="000000"/>
                <w:sz w:val="22"/>
              </w:rPr>
              <w:t>5</w:t>
            </w:r>
          </w:p>
        </w:tc>
      </w:tr>
      <w:tr w:rsidR="00DB10E3" w:rsidRPr="00BB2352" w:rsidTr="00DB10E3">
        <w:trPr>
          <w:trHeight w:val="242"/>
        </w:trPr>
        <w:tc>
          <w:tcPr>
            <w:tcW w:w="718" w:type="dxa"/>
            <w:tcBorders>
              <w:top w:val="nil"/>
              <w:left w:val="single" w:sz="4" w:space="0" w:color="auto"/>
              <w:bottom w:val="single" w:sz="4" w:space="0" w:color="auto"/>
              <w:right w:val="single" w:sz="4" w:space="0" w:color="auto"/>
            </w:tcBorders>
            <w:shd w:val="clear" w:color="auto" w:fill="auto"/>
            <w:vAlign w:val="center"/>
          </w:tcPr>
          <w:p w:rsidR="00DB10E3" w:rsidRDefault="00DB10E3" w:rsidP="00DB10E3">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sz="4" w:space="0" w:color="auto"/>
              <w:right w:val="single" w:sz="4" w:space="0" w:color="auto"/>
            </w:tcBorders>
            <w:shd w:val="clear" w:color="auto" w:fill="auto"/>
            <w:vAlign w:val="center"/>
          </w:tcPr>
          <w:p w:rsidR="00DB10E3" w:rsidRDefault="00DB10E3" w:rsidP="00DB10E3">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sz="4" w:space="0" w:color="auto"/>
              <w:right w:val="single" w:sz="4" w:space="0" w:color="auto"/>
            </w:tcBorders>
            <w:shd w:val="clear" w:color="auto" w:fill="auto"/>
            <w:vAlign w:val="center"/>
          </w:tcPr>
          <w:p w:rsidR="00DB10E3" w:rsidRDefault="00DB10E3" w:rsidP="00DB10E3">
            <w:pPr>
              <w:jc w:val="left"/>
              <w:rPr>
                <w:color w:val="000000"/>
                <w:sz w:val="22"/>
              </w:rPr>
            </w:pPr>
            <w:r>
              <w:rPr>
                <w:rFonts w:hint="eastAsia"/>
                <w:color w:val="000000"/>
                <w:sz w:val="22"/>
              </w:rPr>
              <w:t>产品种类规格与临床使用的适用性能充分满足临床使用要求得</w:t>
            </w:r>
            <w:r>
              <w:rPr>
                <w:rFonts w:hint="eastAsia"/>
                <w:color w:val="000000"/>
                <w:sz w:val="22"/>
              </w:rPr>
              <w:t>16-20</w:t>
            </w:r>
            <w:r>
              <w:rPr>
                <w:rFonts w:hint="eastAsia"/>
                <w:color w:val="000000"/>
                <w:sz w:val="22"/>
              </w:rPr>
              <w:t>分；</w:t>
            </w:r>
            <w:r>
              <w:rPr>
                <w:rFonts w:hint="eastAsia"/>
                <w:color w:val="000000"/>
                <w:sz w:val="22"/>
              </w:rPr>
              <w:br/>
            </w:r>
            <w:r>
              <w:rPr>
                <w:rFonts w:hint="eastAsia"/>
                <w:color w:val="000000"/>
                <w:sz w:val="22"/>
              </w:rPr>
              <w:t>产品种类规格与临床使用的适用性能基本临床使用要求得分</w:t>
            </w:r>
            <w:r>
              <w:rPr>
                <w:rFonts w:hint="eastAsia"/>
                <w:color w:val="000000"/>
                <w:sz w:val="22"/>
              </w:rPr>
              <w:t>6-15</w:t>
            </w:r>
            <w:r>
              <w:rPr>
                <w:rFonts w:hint="eastAsia"/>
                <w:color w:val="000000"/>
                <w:sz w:val="22"/>
              </w:rPr>
              <w:t>分；</w:t>
            </w:r>
            <w:r>
              <w:rPr>
                <w:rFonts w:hint="eastAsia"/>
                <w:color w:val="000000"/>
                <w:sz w:val="22"/>
              </w:rPr>
              <w:br/>
            </w:r>
            <w:r>
              <w:rPr>
                <w:rFonts w:hint="eastAsia"/>
                <w:color w:val="000000"/>
                <w:sz w:val="22"/>
              </w:rPr>
              <w:t>产品种类规格与临床使用的适用性只能部分满足临床使用要求得</w:t>
            </w:r>
            <w:r>
              <w:rPr>
                <w:rFonts w:hint="eastAsia"/>
                <w:color w:val="000000"/>
                <w:sz w:val="22"/>
              </w:rPr>
              <w:t>1-5</w:t>
            </w:r>
            <w:r>
              <w:rPr>
                <w:rFonts w:hint="eastAsia"/>
                <w:color w:val="000000"/>
                <w:sz w:val="22"/>
              </w:rPr>
              <w:t>分；</w:t>
            </w:r>
            <w:r>
              <w:rPr>
                <w:rFonts w:hint="eastAsia"/>
                <w:color w:val="000000"/>
                <w:sz w:val="22"/>
              </w:rPr>
              <w:br/>
            </w:r>
            <w:r>
              <w:rPr>
                <w:rFonts w:hint="eastAsia"/>
                <w:color w:val="000000"/>
                <w:sz w:val="22"/>
              </w:rPr>
              <w:t>产品种类规格与临床使用的适用性不能满足临床使用要求得</w:t>
            </w:r>
            <w:r>
              <w:rPr>
                <w:rFonts w:hint="eastAsia"/>
                <w:color w:val="000000"/>
                <w:sz w:val="22"/>
              </w:rPr>
              <w:t>0</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noWrap/>
            <w:vAlign w:val="center"/>
          </w:tcPr>
          <w:p w:rsidR="00DB10E3" w:rsidRDefault="00DB10E3" w:rsidP="00DB10E3">
            <w:pPr>
              <w:jc w:val="center"/>
              <w:rPr>
                <w:rFonts w:ascii="Times New Roman" w:hAnsi="Times New Roman"/>
                <w:color w:val="000000"/>
                <w:sz w:val="22"/>
              </w:rPr>
            </w:pPr>
            <w:r>
              <w:rPr>
                <w:rFonts w:ascii="Times New Roman" w:hAnsi="Times New Roman"/>
                <w:color w:val="000000"/>
                <w:sz w:val="22"/>
              </w:rPr>
              <w:t>20</w:t>
            </w:r>
          </w:p>
        </w:tc>
      </w:tr>
      <w:tr w:rsidR="00DB10E3" w:rsidRPr="00BB2352" w:rsidTr="00DB10E3">
        <w:trPr>
          <w:trHeight w:val="242"/>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DB10E3" w:rsidRDefault="00DB10E3" w:rsidP="00DB10E3">
            <w:pPr>
              <w:widowControl/>
              <w:jc w:val="center"/>
              <w:rPr>
                <w:rFonts w:ascii="Times New Roman" w:hAnsi="Times New Roman"/>
                <w:sz w:val="22"/>
              </w:rPr>
            </w:pPr>
            <w:r>
              <w:rPr>
                <w:rFonts w:ascii="Times New Roman" w:hAnsi="Times New Roman"/>
                <w:sz w:val="22"/>
              </w:rPr>
              <w:t>8</w:t>
            </w:r>
          </w:p>
        </w:tc>
        <w:tc>
          <w:tcPr>
            <w:tcW w:w="1828" w:type="dxa"/>
            <w:tcBorders>
              <w:top w:val="single" w:sz="4" w:space="0" w:color="auto"/>
              <w:left w:val="nil"/>
              <w:bottom w:val="single" w:sz="4" w:space="0" w:color="auto"/>
              <w:right w:val="single" w:sz="4" w:space="0" w:color="auto"/>
            </w:tcBorders>
            <w:shd w:val="clear" w:color="auto" w:fill="auto"/>
            <w:vAlign w:val="center"/>
          </w:tcPr>
          <w:p w:rsidR="00DB10E3" w:rsidRDefault="00DB10E3" w:rsidP="00DB10E3">
            <w:pPr>
              <w:jc w:val="center"/>
              <w:rPr>
                <w:rFonts w:ascii="宋体" w:hAnsi="宋体" w:cs="宋体"/>
                <w:color w:val="000000"/>
                <w:sz w:val="22"/>
              </w:rPr>
            </w:pPr>
            <w:r>
              <w:rPr>
                <w:rFonts w:hint="eastAsia"/>
                <w:color w:val="000000"/>
                <w:sz w:val="22"/>
              </w:rPr>
              <w:t>产品性能评价</w:t>
            </w:r>
          </w:p>
        </w:tc>
        <w:tc>
          <w:tcPr>
            <w:tcW w:w="4850" w:type="dxa"/>
            <w:tcBorders>
              <w:top w:val="single" w:sz="4" w:space="0" w:color="auto"/>
              <w:left w:val="nil"/>
              <w:bottom w:val="single" w:sz="4" w:space="0" w:color="auto"/>
              <w:right w:val="single" w:sz="4" w:space="0" w:color="auto"/>
            </w:tcBorders>
            <w:shd w:val="clear" w:color="auto" w:fill="auto"/>
            <w:vAlign w:val="center"/>
          </w:tcPr>
          <w:p w:rsidR="00DB10E3" w:rsidRDefault="00DB10E3" w:rsidP="00DB10E3">
            <w:pPr>
              <w:jc w:val="left"/>
              <w:rPr>
                <w:color w:val="000000"/>
                <w:sz w:val="22"/>
              </w:rPr>
            </w:pPr>
            <w:r>
              <w:rPr>
                <w:rFonts w:hint="eastAsia"/>
                <w:color w:val="000000"/>
                <w:sz w:val="22"/>
              </w:rPr>
              <w:t>产品技术性能领先，充分满足临床使用要求得</w:t>
            </w:r>
            <w:r>
              <w:rPr>
                <w:rFonts w:hint="eastAsia"/>
                <w:color w:val="000000"/>
                <w:sz w:val="22"/>
              </w:rPr>
              <w:t>16-20</w:t>
            </w:r>
            <w:r>
              <w:rPr>
                <w:rFonts w:hint="eastAsia"/>
                <w:color w:val="000000"/>
                <w:sz w:val="22"/>
              </w:rPr>
              <w:t>分；</w:t>
            </w:r>
            <w:r>
              <w:rPr>
                <w:rFonts w:hint="eastAsia"/>
                <w:color w:val="000000"/>
                <w:sz w:val="22"/>
              </w:rPr>
              <w:br/>
            </w:r>
            <w:r>
              <w:rPr>
                <w:rFonts w:hint="eastAsia"/>
                <w:color w:val="000000"/>
                <w:sz w:val="22"/>
              </w:rPr>
              <w:t>产品技术性能先进，满足临床使用要求得</w:t>
            </w:r>
            <w:r>
              <w:rPr>
                <w:rFonts w:hint="eastAsia"/>
                <w:color w:val="000000"/>
                <w:sz w:val="22"/>
              </w:rPr>
              <w:t>6-15</w:t>
            </w:r>
            <w:r>
              <w:rPr>
                <w:rFonts w:hint="eastAsia"/>
                <w:color w:val="000000"/>
                <w:sz w:val="22"/>
              </w:rPr>
              <w:t>分；</w:t>
            </w:r>
            <w:r>
              <w:rPr>
                <w:rFonts w:hint="eastAsia"/>
                <w:color w:val="000000"/>
                <w:sz w:val="22"/>
              </w:rPr>
              <w:br/>
            </w:r>
            <w:r>
              <w:rPr>
                <w:rFonts w:hint="eastAsia"/>
                <w:color w:val="000000"/>
                <w:sz w:val="22"/>
              </w:rPr>
              <w:t>产品技术性能一般，基本满足临床使用要求得</w:t>
            </w:r>
            <w:r>
              <w:rPr>
                <w:rFonts w:hint="eastAsia"/>
                <w:color w:val="000000"/>
                <w:sz w:val="22"/>
              </w:rPr>
              <w:t>1-5</w:t>
            </w:r>
            <w:r>
              <w:rPr>
                <w:rFonts w:hint="eastAsia"/>
                <w:color w:val="000000"/>
                <w:sz w:val="22"/>
              </w:rPr>
              <w:t>分；</w:t>
            </w:r>
            <w:r>
              <w:rPr>
                <w:rFonts w:hint="eastAsia"/>
                <w:color w:val="000000"/>
                <w:sz w:val="22"/>
              </w:rPr>
              <w:br/>
            </w:r>
            <w:r>
              <w:rPr>
                <w:rFonts w:hint="eastAsia"/>
                <w:color w:val="000000"/>
                <w:sz w:val="22"/>
              </w:rPr>
              <w:t>产品技术性能差，不能满足临床使用要求得</w:t>
            </w:r>
            <w:r>
              <w:rPr>
                <w:rFonts w:hint="eastAsia"/>
                <w:color w:val="000000"/>
                <w:sz w:val="22"/>
              </w:rPr>
              <w:t>0</w:t>
            </w:r>
            <w:r>
              <w:rPr>
                <w:rFonts w:hint="eastAsia"/>
                <w:color w:val="000000"/>
                <w:sz w:val="22"/>
              </w:rPr>
              <w:t>分。</w:t>
            </w:r>
          </w:p>
        </w:tc>
        <w:tc>
          <w:tcPr>
            <w:tcW w:w="888" w:type="dxa"/>
            <w:tcBorders>
              <w:top w:val="single" w:sz="4" w:space="0" w:color="auto"/>
              <w:left w:val="nil"/>
              <w:bottom w:val="single" w:sz="4" w:space="0" w:color="auto"/>
              <w:right w:val="single" w:sz="4" w:space="0" w:color="auto"/>
            </w:tcBorders>
            <w:shd w:val="clear" w:color="auto" w:fill="auto"/>
            <w:noWrap/>
            <w:vAlign w:val="center"/>
          </w:tcPr>
          <w:p w:rsidR="00DB10E3" w:rsidRDefault="00DB10E3" w:rsidP="00DB10E3">
            <w:pPr>
              <w:jc w:val="center"/>
              <w:rPr>
                <w:rFonts w:ascii="Times New Roman" w:hAnsi="Times New Roman"/>
                <w:color w:val="000000"/>
                <w:sz w:val="22"/>
              </w:rPr>
            </w:pPr>
            <w:r>
              <w:rPr>
                <w:rFonts w:ascii="Times New Roman" w:hAnsi="Times New Roman"/>
                <w:color w:val="000000"/>
                <w:sz w:val="22"/>
              </w:rPr>
              <w:t>20</w:t>
            </w:r>
          </w:p>
        </w:tc>
      </w:tr>
    </w:tbl>
    <w:p w:rsidR="00834FDC" w:rsidRPr="00BB2352" w:rsidRDefault="00BB2352">
      <w:pPr>
        <w:widowControl/>
        <w:jc w:val="left"/>
        <w:rPr>
          <w:rFonts w:ascii="宋体" w:hAnsi="宋体"/>
          <w:b/>
          <w:szCs w:val="21"/>
        </w:rPr>
      </w:pPr>
      <w:r w:rsidRPr="00BB2352">
        <w:rPr>
          <w:rFonts w:ascii="宋体" w:hAnsi="宋体"/>
          <w:b/>
          <w:szCs w:val="21"/>
        </w:rPr>
        <w:t>二、价格分</w:t>
      </w:r>
      <w:r>
        <w:rPr>
          <w:rFonts w:ascii="宋体" w:hAnsi="宋体"/>
          <w:b/>
          <w:szCs w:val="21"/>
        </w:rPr>
        <w:t>（</w:t>
      </w:r>
      <w:r>
        <w:rPr>
          <w:rFonts w:ascii="宋体" w:hAnsi="宋体" w:hint="eastAsia"/>
          <w:b/>
          <w:szCs w:val="21"/>
        </w:rPr>
        <w:t>3</w:t>
      </w:r>
      <w:r>
        <w:rPr>
          <w:rFonts w:ascii="宋体" w:hAnsi="宋体"/>
          <w:b/>
          <w:szCs w:val="21"/>
        </w:rPr>
        <w:t>0分）</w:t>
      </w:r>
    </w:p>
    <w:p w:rsidR="00BB2352" w:rsidRPr="008939CC" w:rsidRDefault="00BB2352" w:rsidP="00BB2352">
      <w:pPr>
        <w:spacing w:beforeLines="50" w:before="156" w:line="276" w:lineRule="auto"/>
        <w:ind w:left="-51"/>
        <w:rPr>
          <w:rFonts w:ascii="Times New Roman" w:hAnsi="Times New Roman"/>
        </w:rPr>
      </w:pPr>
      <w:r w:rsidRPr="008939CC">
        <w:rPr>
          <w:rFonts w:ascii="Times New Roman" w:hAnsi="Times New Roman" w:hint="eastAsia"/>
        </w:rPr>
        <w:t>所有有效</w:t>
      </w:r>
      <w:r>
        <w:rPr>
          <w:rFonts w:ascii="Times New Roman" w:hAnsi="Times New Roman" w:hint="eastAsia"/>
        </w:rPr>
        <w:t>报价</w:t>
      </w:r>
      <w:r w:rsidRPr="008939CC">
        <w:rPr>
          <w:rFonts w:ascii="Times New Roman" w:hAnsi="Times New Roman" w:hint="eastAsia"/>
        </w:rPr>
        <w:t>的算术平均值为基准价。各</w:t>
      </w:r>
      <w:r>
        <w:rPr>
          <w:rFonts w:ascii="Times New Roman" w:hAnsi="Times New Roman" w:hint="eastAsia"/>
        </w:rPr>
        <w:t>供应商</w:t>
      </w:r>
      <w:r w:rsidRPr="008939CC">
        <w:rPr>
          <w:rFonts w:ascii="Times New Roman" w:hAnsi="Times New Roman" w:hint="eastAsia"/>
        </w:rPr>
        <w:t>的报价与基准价对比，计算得分值：</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报价等于基准价，得满分</w:t>
      </w:r>
      <w:r w:rsidRPr="00BB2352">
        <w:rPr>
          <w:rFonts w:ascii="Times New Roman" w:hAnsi="Times New Roman"/>
        </w:rPr>
        <w:t>30</w:t>
      </w:r>
      <w:r w:rsidRPr="00BB2352">
        <w:rPr>
          <w:rFonts w:ascii="Times New Roman" w:hAnsi="Times New Roman" w:hint="eastAsia"/>
        </w:rPr>
        <w:t>分；</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报价每高于基准价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3</w:t>
      </w:r>
      <w:r w:rsidRPr="00BB2352">
        <w:rPr>
          <w:rFonts w:ascii="Times New Roman" w:hAnsi="Times New Roman" w:hint="eastAsia"/>
        </w:rPr>
        <w:t>分；</w:t>
      </w:r>
    </w:p>
    <w:p w:rsid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报价每低于基准价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15</w:t>
      </w:r>
      <w:r w:rsidRPr="00BB2352">
        <w:rPr>
          <w:rFonts w:ascii="Times New Roman" w:hAnsi="Times New Roman" w:hint="eastAsia"/>
        </w:rPr>
        <w:t>分；</w:t>
      </w:r>
    </w:p>
    <w:p w:rsidR="00834FDC" w:rsidRPr="003B60E4" w:rsidRDefault="00BB2352" w:rsidP="003B60E4">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若出现得分为负值时统一修正为</w:t>
      </w:r>
      <w:r w:rsidRPr="00BB2352">
        <w:rPr>
          <w:rFonts w:ascii="Times New Roman" w:hAnsi="Times New Roman" w:hint="eastAsia"/>
        </w:rPr>
        <w:t>0</w:t>
      </w:r>
      <w:r w:rsidRPr="00BB2352">
        <w:rPr>
          <w:rFonts w:ascii="Times New Roman" w:hAnsi="Times New Roman" w:hint="eastAsia"/>
        </w:rPr>
        <w:t>分。</w:t>
      </w:r>
      <w:r w:rsidR="00834FDC" w:rsidRPr="003B60E4">
        <w:rPr>
          <w:rFonts w:ascii="宋体" w:hAnsi="宋体"/>
          <w:b/>
          <w:sz w:val="32"/>
          <w:szCs w:val="32"/>
        </w:rPr>
        <w:br w:type="page"/>
      </w:r>
    </w:p>
    <w:p w:rsidR="001B13AB" w:rsidRDefault="00834FDC"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第六</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5332F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4724C9" w:rsidRDefault="004724C9"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3B60E4" w:rsidRPr="00BB5E9A" w:rsidRDefault="00FD36E0" w:rsidP="00BB5E9A">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BB5E9A" w:rsidRPr="001B13AB" w:rsidRDefault="00BB5E9A"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产品说明书</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A573D6" w:rsidRDefault="00A573D6">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Pr="005617AB" w:rsidRDefault="00D20753" w:rsidP="00D20753">
      <w:pPr>
        <w:spacing w:line="480" w:lineRule="auto"/>
        <w:rPr>
          <w:rFonts w:ascii="宋体" w:hAnsi="宋体" w:cs="宋体"/>
          <w:sz w:val="24"/>
          <w:szCs w:val="24"/>
          <w:u w:val="single"/>
        </w:rPr>
      </w:pPr>
      <w:r w:rsidRPr="005617AB">
        <w:rPr>
          <w:rFonts w:ascii="宋体" w:hAnsi="宋体" w:cs="宋体" w:hint="eastAsia"/>
          <w:sz w:val="24"/>
          <w:szCs w:val="24"/>
          <w:u w:val="single"/>
        </w:rPr>
        <w:t>（采购人）：</w:t>
      </w:r>
    </w:p>
    <w:p w:rsidR="00D20753" w:rsidRPr="005617AB" w:rsidRDefault="00D20753" w:rsidP="00D20753">
      <w:pPr>
        <w:pStyle w:val="ad"/>
        <w:spacing w:before="0" w:beforeAutospacing="0" w:after="0" w:afterAutospacing="0" w:line="480" w:lineRule="auto"/>
        <w:ind w:firstLineChars="400" w:firstLine="960"/>
        <w:rPr>
          <w:rFonts w:cs="宋体"/>
          <w:szCs w:val="24"/>
        </w:rPr>
      </w:pPr>
    </w:p>
    <w:p w:rsidR="00D20753" w:rsidRPr="005617AB" w:rsidRDefault="00D20753" w:rsidP="00D20753">
      <w:pPr>
        <w:pStyle w:val="ad"/>
        <w:shd w:val="clear" w:color="auto" w:fill="FFFFFF"/>
        <w:spacing w:before="0" w:beforeAutospacing="0" w:after="0" w:afterAutospacing="0" w:line="480" w:lineRule="auto"/>
        <w:ind w:firstLineChars="200" w:firstLine="480"/>
        <w:rPr>
          <w:rFonts w:cs="宋体"/>
          <w:szCs w:val="24"/>
        </w:rPr>
      </w:pPr>
      <w:r w:rsidRPr="005617AB">
        <w:rPr>
          <w:rFonts w:cs="宋体" w:hint="eastAsia"/>
          <w:szCs w:val="24"/>
        </w:rPr>
        <w:t>我方</w:t>
      </w:r>
      <w:r w:rsidRPr="005617AB">
        <w:rPr>
          <w:rFonts w:cs="宋体" w:hint="eastAsia"/>
          <w:szCs w:val="24"/>
          <w:u w:val="single"/>
        </w:rPr>
        <w:t xml:space="preserve">    </w:t>
      </w:r>
      <w:r w:rsidRPr="005617AB">
        <w:rPr>
          <w:rFonts w:cs="宋体" w:hint="eastAsia"/>
          <w:i/>
          <w:iCs/>
          <w:szCs w:val="24"/>
          <w:u w:val="single"/>
        </w:rPr>
        <w:t>（投标人全称）</w:t>
      </w:r>
      <w:r w:rsidRPr="005617AB">
        <w:rPr>
          <w:rFonts w:cs="宋体" w:hint="eastAsia"/>
          <w:szCs w:val="24"/>
          <w:u w:val="single"/>
        </w:rPr>
        <w:t xml:space="preserve">  </w:t>
      </w:r>
      <w:r w:rsidRPr="005617AB">
        <w:rPr>
          <w:rFonts w:cs="宋体" w:hint="eastAsia"/>
          <w:szCs w:val="24"/>
        </w:rPr>
        <w:t>参与</w:t>
      </w:r>
      <w:r w:rsidRPr="005617AB">
        <w:rPr>
          <w:rFonts w:cs="宋体" w:hint="eastAsia"/>
          <w:szCs w:val="24"/>
          <w:u w:val="single"/>
        </w:rPr>
        <w:t xml:space="preserve">    </w:t>
      </w:r>
      <w:r w:rsidRPr="005617AB">
        <w:rPr>
          <w:rFonts w:cs="宋体" w:hint="eastAsia"/>
          <w:i/>
          <w:iCs/>
          <w:szCs w:val="24"/>
          <w:u w:val="single"/>
        </w:rPr>
        <w:t xml:space="preserve">  （项目名称）   </w:t>
      </w:r>
      <w:r w:rsidRPr="005617AB">
        <w:rPr>
          <w:rFonts w:cs="宋体" w:hint="eastAsia"/>
          <w:szCs w:val="24"/>
        </w:rPr>
        <w:t>采购活动，针对投标人资格要求做如下承诺：</w:t>
      </w:r>
    </w:p>
    <w:p w:rsidR="00D20753" w:rsidRPr="005617A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4"/>
        </w:rPr>
      </w:pPr>
      <w:r w:rsidRPr="005617AB">
        <w:rPr>
          <w:rFonts w:cs="宋体" w:hint="eastAsia"/>
          <w:szCs w:val="24"/>
        </w:rPr>
        <w:t>我方具有良好的商业信誉和健全的财务会计制度；</w:t>
      </w:r>
    </w:p>
    <w:p w:rsidR="00D20753" w:rsidRPr="005617A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4"/>
        </w:rPr>
      </w:pPr>
      <w:r w:rsidRPr="005617AB">
        <w:rPr>
          <w:rFonts w:cs="宋体" w:hint="eastAsia"/>
          <w:szCs w:val="24"/>
        </w:rPr>
        <w:t>我方具有履行本项目</w:t>
      </w:r>
      <w:r w:rsidR="00BB2352" w:rsidRPr="005617AB">
        <w:rPr>
          <w:rFonts w:cs="宋体" w:hint="eastAsia"/>
          <w:szCs w:val="24"/>
        </w:rPr>
        <w:t>所必需的仓储条件</w:t>
      </w:r>
      <w:r w:rsidRPr="005617AB">
        <w:rPr>
          <w:rFonts w:cs="宋体" w:hint="eastAsia"/>
          <w:szCs w:val="24"/>
        </w:rPr>
        <w:t>；</w:t>
      </w:r>
    </w:p>
    <w:p w:rsidR="00D20753" w:rsidRPr="005617A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4"/>
        </w:rPr>
      </w:pPr>
      <w:r w:rsidRPr="005617AB">
        <w:rPr>
          <w:rFonts w:cs="宋体" w:hint="eastAsia"/>
          <w:szCs w:val="24"/>
        </w:rPr>
        <w:t>我方没有缴纳税收和社会保障等方面的失信记录；</w:t>
      </w:r>
    </w:p>
    <w:p w:rsidR="00D20753" w:rsidRPr="005617A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4"/>
        </w:rPr>
      </w:pPr>
      <w:r w:rsidRPr="005617AB">
        <w:rPr>
          <w:rFonts w:cs="宋体" w:hint="eastAsia"/>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Pr="005617AB" w:rsidRDefault="00D20753" w:rsidP="00D20753">
      <w:pPr>
        <w:pStyle w:val="ad"/>
        <w:spacing w:before="0" w:beforeAutospacing="0" w:after="0" w:afterAutospacing="0" w:line="480" w:lineRule="auto"/>
        <w:ind w:firstLineChars="200" w:firstLine="480"/>
        <w:rPr>
          <w:rFonts w:cs="宋体"/>
          <w:szCs w:val="24"/>
        </w:rPr>
      </w:pPr>
      <w:r w:rsidRPr="005617AB">
        <w:rPr>
          <w:rFonts w:cs="宋体" w:hint="eastAsia"/>
          <w:szCs w:val="24"/>
        </w:rPr>
        <w:t>我方对上述承诺内容的真实性负责。如有虚假，将依法承担相应责任。</w:t>
      </w:r>
    </w:p>
    <w:p w:rsidR="00D20753" w:rsidRPr="005617AB" w:rsidRDefault="00D20753" w:rsidP="00D20753">
      <w:pPr>
        <w:pStyle w:val="ad"/>
        <w:spacing w:before="0" w:beforeAutospacing="0" w:after="0" w:afterAutospacing="0" w:line="480" w:lineRule="auto"/>
        <w:ind w:firstLineChars="200" w:firstLine="480"/>
        <w:rPr>
          <w:rFonts w:cs="宋体"/>
          <w:szCs w:val="24"/>
        </w:rPr>
      </w:pPr>
    </w:p>
    <w:p w:rsidR="00D20753" w:rsidRPr="005617AB" w:rsidRDefault="00D20753" w:rsidP="00D20753">
      <w:pPr>
        <w:pStyle w:val="ad"/>
        <w:spacing w:before="0" w:beforeAutospacing="0" w:after="0" w:afterAutospacing="0" w:line="480" w:lineRule="auto"/>
        <w:ind w:firstLineChars="200" w:firstLine="482"/>
        <w:rPr>
          <w:rFonts w:cs="宋体"/>
          <w:b/>
          <w:bCs/>
          <w:szCs w:val="24"/>
        </w:rPr>
      </w:pPr>
    </w:p>
    <w:p w:rsidR="00D20753" w:rsidRPr="005617AB" w:rsidRDefault="00D20753" w:rsidP="00D20753">
      <w:pPr>
        <w:pStyle w:val="ad"/>
        <w:spacing w:before="0" w:beforeAutospacing="0" w:after="0" w:afterAutospacing="0" w:line="480" w:lineRule="auto"/>
        <w:ind w:firstLineChars="200" w:firstLine="480"/>
        <w:rPr>
          <w:rFonts w:cs="宋体"/>
          <w:szCs w:val="24"/>
        </w:rPr>
      </w:pPr>
      <w:r w:rsidRPr="005617AB">
        <w:rPr>
          <w:rFonts w:cs="宋体" w:hint="eastAsia"/>
          <w:szCs w:val="24"/>
        </w:rPr>
        <w:t xml:space="preserve">供应商名称（盖章） ： </w:t>
      </w:r>
    </w:p>
    <w:p w:rsidR="00D20753" w:rsidRPr="005617AB" w:rsidRDefault="00D20753" w:rsidP="00D20753">
      <w:pPr>
        <w:pStyle w:val="ad"/>
        <w:spacing w:before="0" w:beforeAutospacing="0" w:after="0" w:afterAutospacing="0" w:line="480" w:lineRule="auto"/>
        <w:ind w:firstLineChars="200" w:firstLine="480"/>
        <w:rPr>
          <w:rFonts w:cs="宋体"/>
          <w:szCs w:val="24"/>
        </w:rPr>
      </w:pPr>
      <w:r w:rsidRPr="005617AB">
        <w:rPr>
          <w:rFonts w:cs="宋体" w:hint="eastAsia"/>
          <w:szCs w:val="24"/>
        </w:rPr>
        <w:t>法定代表人或授权代表（签字或盖章）</w:t>
      </w:r>
    </w:p>
    <w:p w:rsidR="00D20753" w:rsidRPr="005617AB" w:rsidRDefault="00D20753" w:rsidP="00D20753">
      <w:pPr>
        <w:pStyle w:val="2"/>
        <w:ind w:firstLineChars="196" w:firstLine="470"/>
        <w:rPr>
          <w:rFonts w:ascii="宋体" w:eastAsia="宋体" w:hAnsi="宋体" w:cs="宋体"/>
          <w:b w:val="0"/>
          <w:sz w:val="24"/>
          <w:szCs w:val="24"/>
        </w:rPr>
      </w:pPr>
      <w:r w:rsidRPr="005617AB">
        <w:rPr>
          <w:rFonts w:ascii="宋体" w:eastAsia="宋体" w:hAnsi="宋体" w:cs="宋体" w:hint="eastAsia"/>
          <w:b w:val="0"/>
          <w:sz w:val="24"/>
          <w:szCs w:val="24"/>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BB5E9A" w:rsidP="00262EF4">
            <w:pPr>
              <w:spacing w:line="360" w:lineRule="auto"/>
              <w:ind w:firstLine="405"/>
              <w:rPr>
                <w:rFonts w:ascii="Times New Roman" w:hAnsi="Times New Roman"/>
                <w:sz w:val="24"/>
              </w:rPr>
            </w:pPr>
            <w:r w:rsidRPr="00BB5E9A">
              <w:rPr>
                <w:rFonts w:ascii="Times New Roman" w:hAnsi="Times New Roman" w:hint="eastAsia"/>
                <w:sz w:val="24"/>
              </w:rPr>
              <w:t>法定代表人或授权代表（签字或盖章）</w:t>
            </w:r>
            <w:r w:rsidR="00AF7998" w:rsidRPr="00DB3CA9">
              <w:rPr>
                <w:rFonts w:ascii="Times New Roman" w:hAnsi="Times New Roman"/>
                <w:sz w:val="24"/>
              </w:rPr>
              <w:t>：</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BB5E9A" w:rsidP="00AF7998">
      <w:pPr>
        <w:pStyle w:val="a3"/>
        <w:spacing w:line="480" w:lineRule="auto"/>
        <w:ind w:left="420" w:firstLineChars="0" w:firstLine="0"/>
        <w:rPr>
          <w:rFonts w:ascii="Times New Roman" w:hAnsi="Times New Roman"/>
          <w:sz w:val="24"/>
        </w:rPr>
      </w:pPr>
      <w:r w:rsidRPr="005617AB">
        <w:rPr>
          <w:rFonts w:cs="宋体" w:hint="eastAsia"/>
          <w:sz w:val="24"/>
          <w:szCs w:val="21"/>
        </w:rPr>
        <w:t>法定代表人或授权代表（签字或盖章）：</w:t>
      </w:r>
      <w:r w:rsidR="00D20753"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BB5E9A" w:rsidRDefault="00BB5E9A" w:rsidP="00BB5E9A">
      <w:pPr>
        <w:spacing w:line="360" w:lineRule="auto"/>
        <w:ind w:right="1920"/>
        <w:jc w:val="center"/>
        <w:rPr>
          <w:rFonts w:ascii="宋体" w:hAnsi="宋体" w:cs="宋体"/>
          <w:sz w:val="24"/>
          <w:szCs w:val="21"/>
        </w:rPr>
      </w:pPr>
      <w:r>
        <w:rPr>
          <w:rFonts w:ascii="宋体" w:hAnsi="宋体" w:cs="宋体" w:hint="eastAsia"/>
          <w:sz w:val="24"/>
          <w:szCs w:val="21"/>
        </w:rPr>
        <w:t xml:space="preserve"> </w:t>
      </w:r>
      <w:r>
        <w:rPr>
          <w:rFonts w:ascii="宋体" w:hAnsi="宋体" w:cs="宋体"/>
          <w:sz w:val="24"/>
          <w:szCs w:val="21"/>
        </w:rPr>
        <w:t xml:space="preserve">                     </w:t>
      </w:r>
      <w:r w:rsidR="005617AB">
        <w:rPr>
          <w:rFonts w:ascii="宋体" w:hAnsi="宋体" w:cs="宋体"/>
          <w:sz w:val="24"/>
          <w:szCs w:val="21"/>
        </w:rPr>
        <w:t xml:space="preserve"> </w:t>
      </w:r>
      <w:r w:rsidR="00D20753" w:rsidRPr="00BB5E9A">
        <w:rPr>
          <w:rFonts w:ascii="宋体" w:hAnsi="宋体" w:cs="宋体" w:hint="eastAsia"/>
          <w:sz w:val="24"/>
          <w:szCs w:val="21"/>
        </w:rPr>
        <w:t>供应商：（盖公章）</w:t>
      </w:r>
    </w:p>
    <w:p w:rsidR="00D20753" w:rsidRPr="00BB5E9A" w:rsidRDefault="00D20753" w:rsidP="00D20753">
      <w:pPr>
        <w:spacing w:line="360" w:lineRule="auto"/>
        <w:ind w:right="960"/>
        <w:jc w:val="right"/>
        <w:rPr>
          <w:rFonts w:ascii="宋体" w:hAnsi="宋体" w:cs="宋体"/>
          <w:sz w:val="24"/>
          <w:szCs w:val="21"/>
        </w:rPr>
      </w:pPr>
      <w:r w:rsidRPr="00BB5E9A">
        <w:rPr>
          <w:rFonts w:ascii="宋体" w:hAnsi="宋体" w:cs="宋体" w:hint="eastAsia"/>
          <w:sz w:val="24"/>
          <w:szCs w:val="21"/>
        </w:rPr>
        <w:t xml:space="preserve">       </w:t>
      </w:r>
    </w:p>
    <w:p w:rsidR="00D20753" w:rsidRPr="00BB5E9A" w:rsidRDefault="00BB5E9A" w:rsidP="00D20753">
      <w:pPr>
        <w:autoSpaceDE w:val="0"/>
        <w:autoSpaceDN w:val="0"/>
        <w:adjustRightInd w:val="0"/>
        <w:ind w:right="480"/>
        <w:jc w:val="right"/>
        <w:rPr>
          <w:rFonts w:ascii="宋体" w:hAnsi="宋体" w:cs="宋体"/>
          <w:sz w:val="24"/>
          <w:szCs w:val="21"/>
        </w:rPr>
      </w:pPr>
      <w:r w:rsidRPr="00BB5E9A">
        <w:rPr>
          <w:rFonts w:cs="宋体" w:hint="eastAsia"/>
          <w:sz w:val="24"/>
          <w:szCs w:val="21"/>
        </w:rPr>
        <w:t>法定代表人或授权代表（签字或盖章）</w:t>
      </w:r>
      <w:r w:rsidR="00D20753" w:rsidRPr="00BB5E9A">
        <w:rPr>
          <w:rFonts w:ascii="宋体" w:hAnsi="宋体" w:cs="宋体" w:hint="eastAsia"/>
          <w:sz w:val="24"/>
          <w:szCs w:val="21"/>
        </w:rPr>
        <w:t xml:space="preserve">： </w:t>
      </w:r>
    </w:p>
    <w:p w:rsidR="00D20753" w:rsidRDefault="00D20753" w:rsidP="00D20753">
      <w:pPr>
        <w:autoSpaceDE w:val="0"/>
        <w:autoSpaceDN w:val="0"/>
        <w:adjustRightInd w:val="0"/>
        <w:ind w:right="480"/>
        <w:jc w:val="right"/>
        <w:rPr>
          <w:rFonts w:ascii="宋体" w:hAnsi="宋体" w:cs="宋体"/>
          <w:szCs w:val="21"/>
        </w:rPr>
      </w:pPr>
    </w:p>
    <w:p w:rsidR="00767498" w:rsidRPr="00BB5E9A" w:rsidRDefault="00D20753" w:rsidP="00BB5E9A">
      <w:pPr>
        <w:spacing w:line="360" w:lineRule="atLeast"/>
        <w:jc w:val="center"/>
        <w:rPr>
          <w:rFonts w:ascii="宋体" w:hAnsi="宋体" w:cs="宋体"/>
          <w:szCs w:val="21"/>
        </w:rPr>
      </w:pPr>
      <w:r>
        <w:rPr>
          <w:rFonts w:ascii="宋体" w:hAnsi="宋体" w:cs="宋体" w:hint="eastAsia"/>
          <w:szCs w:val="21"/>
        </w:rPr>
        <w:t xml:space="preserve">                                   年    月     日</w:t>
      </w:r>
      <w:r w:rsidR="00767498">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BB5E9A" w:rsidP="000A678C">
      <w:pPr>
        <w:spacing w:line="300" w:lineRule="auto"/>
        <w:rPr>
          <w:rFonts w:ascii="Times New Roman" w:hAnsi="Times New Roman"/>
          <w:spacing w:val="20"/>
          <w:sz w:val="24"/>
          <w:u w:val="single"/>
        </w:rPr>
      </w:pPr>
      <w:r>
        <w:rPr>
          <w:rFonts w:ascii="Times New Roman" w:hAnsi="Times New Roman" w:hint="eastAsia"/>
          <w:sz w:val="24"/>
        </w:rPr>
        <w:t>法定代表人或授权代表（签字或盖章）</w:t>
      </w:r>
      <w:r w:rsidR="000A678C" w:rsidRPr="00DB3CA9">
        <w:rPr>
          <w:rFonts w:ascii="Times New Roman" w:hAnsi="Times New Roman"/>
          <w:sz w:val="24"/>
        </w:rPr>
        <w:t>：</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BB5E9A" w:rsidP="000A678C">
      <w:pPr>
        <w:wordWrap w:val="0"/>
        <w:spacing w:line="480" w:lineRule="auto"/>
        <w:jc w:val="left"/>
        <w:rPr>
          <w:sz w:val="24"/>
          <w:szCs w:val="24"/>
        </w:rPr>
      </w:pPr>
      <w:r>
        <w:rPr>
          <w:rFonts w:hint="eastAsia"/>
          <w:sz w:val="24"/>
          <w:szCs w:val="24"/>
        </w:rPr>
        <w:t>法定代表人或授权代表（签字或盖章）</w:t>
      </w:r>
      <w:r w:rsidR="00716197" w:rsidRPr="009170EE">
        <w:rPr>
          <w:rFonts w:hint="eastAsia"/>
          <w:sz w:val="24"/>
          <w:szCs w:val="24"/>
        </w:rPr>
        <w:t>：</w:t>
      </w:r>
      <w:r w:rsidR="009170EE">
        <w:rPr>
          <w:rFonts w:hint="eastAsia"/>
          <w:sz w:val="24"/>
          <w:szCs w:val="24"/>
        </w:rPr>
        <w:t xml:space="preserve"> </w:t>
      </w:r>
      <w:r w:rsidR="009170EE">
        <w:rPr>
          <w:sz w:val="24"/>
          <w:szCs w:val="24"/>
        </w:rPr>
        <w:t xml:space="preserve">                 </w:t>
      </w:r>
    </w:p>
    <w:p w:rsidR="00BB5E9A" w:rsidRDefault="00BB5E9A" w:rsidP="000A678C">
      <w:pPr>
        <w:spacing w:line="300" w:lineRule="auto"/>
        <w:rPr>
          <w:sz w:val="24"/>
          <w:szCs w:val="24"/>
        </w:rPr>
      </w:pP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产品用户单位</w:t>
      </w:r>
    </w:p>
    <w:p w:rsidR="006A3C17" w:rsidRPr="009170EE" w:rsidRDefault="006A3C17" w:rsidP="00B65C00">
      <w:pPr>
        <w:pStyle w:val="aa"/>
        <w:spacing w:line="360" w:lineRule="auto"/>
        <w:jc w:val="center"/>
        <w:rPr>
          <w:rFonts w:ascii="黑体" w:eastAsia="黑体" w:hAnsi="黑体" w:cs="宋体"/>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BB5E9A" w:rsidP="00DF6B34">
      <w:pPr>
        <w:spacing w:line="300" w:lineRule="auto"/>
        <w:rPr>
          <w:rFonts w:ascii="Times New Roman" w:hAnsi="Times New Roman"/>
          <w:spacing w:val="20"/>
          <w:sz w:val="24"/>
          <w:u w:val="single"/>
        </w:rPr>
      </w:pPr>
      <w:r>
        <w:rPr>
          <w:rFonts w:ascii="Times New Roman" w:hAnsi="Times New Roman" w:hint="eastAsia"/>
          <w:sz w:val="24"/>
        </w:rPr>
        <w:t>法定代表人或授权代表（签字或盖章）</w:t>
      </w:r>
      <w:r w:rsidR="00DF6B34" w:rsidRPr="00DB3CA9">
        <w:rPr>
          <w:rFonts w:ascii="Times New Roman" w:hAnsi="Times New Roman"/>
          <w:sz w:val="24"/>
        </w:rPr>
        <w:t>：</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AB71D3" w:rsidRPr="00683D90" w:rsidRDefault="00AB71D3" w:rsidP="004724C9">
      <w:pPr>
        <w:widowControl/>
        <w:jc w:val="left"/>
        <w:rPr>
          <w:rFonts w:ascii="宋体" w:hAnsi="宋体" w:cs="宋体"/>
          <w:color w:val="000000"/>
          <w:kern w:val="0"/>
          <w:sz w:val="22"/>
        </w:rPr>
      </w:pPr>
    </w:p>
    <w:sectPr w:rsidR="00AB71D3" w:rsidRPr="00683D90" w:rsidSect="004724C9">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3032" w:rsidRDefault="004C3032">
      <w:r>
        <w:separator/>
      </w:r>
    </w:p>
  </w:endnote>
  <w:endnote w:type="continuationSeparator" w:id="0">
    <w:p w:rsidR="004C3032" w:rsidRDefault="004C3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3032" w:rsidRDefault="004C3032">
      <w:r>
        <w:separator/>
      </w:r>
    </w:p>
  </w:footnote>
  <w:footnote w:type="continuationSeparator" w:id="0">
    <w:p w:rsidR="004C3032" w:rsidRDefault="004C30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F9E2D9A"/>
    <w:multiLevelType w:val="hybridMultilevel"/>
    <w:tmpl w:val="65E0E2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5" w15:restartNumberingAfterBreak="0">
    <w:nsid w:val="5DB6693F"/>
    <w:multiLevelType w:val="hybridMultilevel"/>
    <w:tmpl w:val="2A0C7244"/>
    <w:lvl w:ilvl="0" w:tplc="DB92174C">
      <w:start w:val="1"/>
      <w:numFmt w:val="decimal"/>
      <w:lvlText w:val="（%1）"/>
      <w:lvlJc w:val="left"/>
      <w:pPr>
        <w:ind w:left="669" w:hanging="720"/>
      </w:pPr>
      <w:rPr>
        <w:rFonts w:hint="default"/>
      </w:rPr>
    </w:lvl>
    <w:lvl w:ilvl="1" w:tplc="04090019" w:tentative="1">
      <w:start w:val="1"/>
      <w:numFmt w:val="lowerLetter"/>
      <w:lvlText w:val="%2)"/>
      <w:lvlJc w:val="left"/>
      <w:pPr>
        <w:ind w:left="789" w:hanging="420"/>
      </w:pPr>
    </w:lvl>
    <w:lvl w:ilvl="2" w:tplc="0409001B" w:tentative="1">
      <w:start w:val="1"/>
      <w:numFmt w:val="lowerRoman"/>
      <w:lvlText w:val="%3."/>
      <w:lvlJc w:val="right"/>
      <w:pPr>
        <w:ind w:left="1209" w:hanging="420"/>
      </w:pPr>
    </w:lvl>
    <w:lvl w:ilvl="3" w:tplc="0409000F" w:tentative="1">
      <w:start w:val="1"/>
      <w:numFmt w:val="decimal"/>
      <w:lvlText w:val="%4."/>
      <w:lvlJc w:val="left"/>
      <w:pPr>
        <w:ind w:left="1629" w:hanging="420"/>
      </w:pPr>
    </w:lvl>
    <w:lvl w:ilvl="4" w:tplc="04090019" w:tentative="1">
      <w:start w:val="1"/>
      <w:numFmt w:val="lowerLetter"/>
      <w:lvlText w:val="%5)"/>
      <w:lvlJc w:val="left"/>
      <w:pPr>
        <w:ind w:left="2049" w:hanging="420"/>
      </w:pPr>
    </w:lvl>
    <w:lvl w:ilvl="5" w:tplc="0409001B" w:tentative="1">
      <w:start w:val="1"/>
      <w:numFmt w:val="lowerRoman"/>
      <w:lvlText w:val="%6."/>
      <w:lvlJc w:val="right"/>
      <w:pPr>
        <w:ind w:left="2469" w:hanging="420"/>
      </w:pPr>
    </w:lvl>
    <w:lvl w:ilvl="6" w:tplc="0409000F" w:tentative="1">
      <w:start w:val="1"/>
      <w:numFmt w:val="decimal"/>
      <w:lvlText w:val="%7."/>
      <w:lvlJc w:val="left"/>
      <w:pPr>
        <w:ind w:left="2889" w:hanging="420"/>
      </w:pPr>
    </w:lvl>
    <w:lvl w:ilvl="7" w:tplc="04090019" w:tentative="1">
      <w:start w:val="1"/>
      <w:numFmt w:val="lowerLetter"/>
      <w:lvlText w:val="%8)"/>
      <w:lvlJc w:val="left"/>
      <w:pPr>
        <w:ind w:left="3309" w:hanging="420"/>
      </w:pPr>
    </w:lvl>
    <w:lvl w:ilvl="8" w:tplc="0409001B" w:tentative="1">
      <w:start w:val="1"/>
      <w:numFmt w:val="lowerRoman"/>
      <w:lvlText w:val="%9."/>
      <w:lvlJc w:val="right"/>
      <w:pPr>
        <w:ind w:left="3729" w:hanging="420"/>
      </w:pPr>
    </w:lvl>
  </w:abstractNum>
  <w:abstractNum w:abstractNumId="26"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9"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B3B521E"/>
    <w:multiLevelType w:val="multilevel"/>
    <w:tmpl w:val="69F0B3F2"/>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8"/>
  </w:num>
  <w:num w:numId="4">
    <w:abstractNumId w:val="33"/>
  </w:num>
  <w:num w:numId="5">
    <w:abstractNumId w:val="8"/>
  </w:num>
  <w:num w:numId="6">
    <w:abstractNumId w:val="23"/>
  </w:num>
  <w:num w:numId="7">
    <w:abstractNumId w:val="9"/>
  </w:num>
  <w:num w:numId="8">
    <w:abstractNumId w:val="14"/>
  </w:num>
  <w:num w:numId="9">
    <w:abstractNumId w:val="26"/>
  </w:num>
  <w:num w:numId="10">
    <w:abstractNumId w:val="3"/>
  </w:num>
  <w:num w:numId="11">
    <w:abstractNumId w:val="32"/>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4"/>
  </w:num>
  <w:num w:numId="17">
    <w:abstractNumId w:val="4"/>
  </w:num>
  <w:num w:numId="18">
    <w:abstractNumId w:val="31"/>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7"/>
  </w:num>
  <w:num w:numId="26">
    <w:abstractNumId w:val="29"/>
  </w:num>
  <w:num w:numId="27">
    <w:abstractNumId w:val="1"/>
  </w:num>
  <w:num w:numId="28">
    <w:abstractNumId w:val="0"/>
  </w:num>
  <w:num w:numId="29">
    <w:abstractNumId w:val="16"/>
  </w:num>
  <w:num w:numId="30">
    <w:abstractNumId w:val="11"/>
  </w:num>
  <w:num w:numId="31">
    <w:abstractNumId w:val="30"/>
  </w:num>
  <w:num w:numId="32">
    <w:abstractNumId w:val="18"/>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498E"/>
    <w:rsid w:val="00C15B5E"/>
    <w:rsid w:val="00C41733"/>
    <w:rsid w:val="00C42FCA"/>
    <w:rsid w:val="00C62BE5"/>
    <w:rsid w:val="00C8109C"/>
    <w:rsid w:val="00C92F75"/>
    <w:rsid w:val="00C9356D"/>
    <w:rsid w:val="00C947DC"/>
    <w:rsid w:val="00C96A96"/>
    <w:rsid w:val="00C97F4A"/>
    <w:rsid w:val="00CA4203"/>
    <w:rsid w:val="00CB0D26"/>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911044387">
      <w:bodyDiv w:val="1"/>
      <w:marLeft w:val="0"/>
      <w:marRight w:val="0"/>
      <w:marTop w:val="0"/>
      <w:marBottom w:val="0"/>
      <w:divBdr>
        <w:top w:val="none" w:sz="0" w:space="0" w:color="auto"/>
        <w:left w:val="none" w:sz="0" w:space="0" w:color="auto"/>
        <w:bottom w:val="none" w:sz="0" w:space="0" w:color="auto"/>
        <w:right w:val="none" w:sz="0" w:space="0" w:color="auto"/>
      </w:divBdr>
    </w:div>
    <w:div w:id="1299870846">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434279369">
      <w:bodyDiv w:val="1"/>
      <w:marLeft w:val="0"/>
      <w:marRight w:val="0"/>
      <w:marTop w:val="0"/>
      <w:marBottom w:val="0"/>
      <w:divBdr>
        <w:top w:val="none" w:sz="0" w:space="0" w:color="auto"/>
        <w:left w:val="none" w:sz="0" w:space="0" w:color="auto"/>
        <w:bottom w:val="none" w:sz="0" w:space="0" w:color="auto"/>
        <w:right w:val="none" w:sz="0" w:space="0" w:color="auto"/>
      </w:divBdr>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 w:id="195058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526F3-70FB-4402-8669-FA1AB571A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21</Pages>
  <Words>923</Words>
  <Characters>5262</Characters>
  <Application>Microsoft Office Word</Application>
  <DocSecurity>0</DocSecurity>
  <Lines>43</Lines>
  <Paragraphs>12</Paragraphs>
  <ScaleCrop>false</ScaleCrop>
  <Company>Users</Company>
  <LinksUpToDate>false</LinksUpToDate>
  <CharactersWithSpaces>6173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褚腓力</cp:lastModifiedBy>
  <cp:revision>23</cp:revision>
  <cp:lastPrinted>2020-04-29T05:22:00Z</cp:lastPrinted>
  <dcterms:created xsi:type="dcterms:W3CDTF">2022-10-07T08:14:00Z</dcterms:created>
  <dcterms:modified xsi:type="dcterms:W3CDTF">2023-12-13T01:49:00Z</dcterms:modified>
</cp:coreProperties>
</file>