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2410"/>
        <w:gridCol w:w="2438"/>
      </w:tblGrid>
      <w:tr w:rsidR="007C197F" w:rsidRPr="00EE3933" w:rsidTr="007C197F">
        <w:trPr>
          <w:trHeight w:val="1060"/>
          <w:jc w:val="center"/>
        </w:trPr>
        <w:tc>
          <w:tcPr>
            <w:tcW w:w="4236" w:type="dxa"/>
            <w:vAlign w:val="center"/>
          </w:tcPr>
          <w:p w:rsidR="007C197F" w:rsidRPr="007C197F" w:rsidRDefault="007C197F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 w:rsidRPr="00EE3933"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参加</w:t>
            </w:r>
            <w:r w:rsidRPr="007C197F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项目后“√”</w:t>
            </w: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 w:rsidRPr="00EE3933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:rsidR="007C197F" w:rsidRPr="00EE3933" w:rsidTr="007C197F">
        <w:trPr>
          <w:trHeight w:val="872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66EAC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项目</w:t>
            </w:r>
            <w:proofErr w:type="gramStart"/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一</w:t>
            </w:r>
            <w:proofErr w:type="gramEnd"/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：</w:t>
            </w:r>
            <w:r w:rsidRPr="007C197F">
              <w:rPr>
                <w:rFonts w:ascii="仿宋" w:eastAsia="仿宋" w:hAnsi="仿宋" w:hint="eastAsia"/>
                <w:spacing w:val="40"/>
                <w:sz w:val="28"/>
                <w:szCs w:val="52"/>
              </w:rPr>
              <w:t>微生物N</w:t>
            </w:r>
            <w:r w:rsidRPr="007C197F">
              <w:rPr>
                <w:rFonts w:ascii="仿宋" w:eastAsia="仿宋" w:hAnsi="仿宋"/>
                <w:spacing w:val="40"/>
                <w:sz w:val="28"/>
                <w:szCs w:val="52"/>
              </w:rPr>
              <w:t>GS检测</w:t>
            </w:r>
          </w:p>
        </w:tc>
        <w:tc>
          <w:tcPr>
            <w:tcW w:w="2410" w:type="dxa"/>
            <w:vAlign w:val="center"/>
          </w:tcPr>
          <w:p w:rsidR="007C197F" w:rsidRPr="007C197F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7C197F" w:rsidRPr="00EE3933" w:rsidTr="007C197F">
        <w:trPr>
          <w:trHeight w:val="827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66EAC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项目二：</w:t>
            </w:r>
            <w:r w:rsidRPr="007C197F">
              <w:rPr>
                <w:rFonts w:ascii="仿宋" w:eastAsia="仿宋" w:hAnsi="仿宋" w:hint="eastAsia"/>
                <w:spacing w:val="40"/>
                <w:sz w:val="28"/>
                <w:szCs w:val="52"/>
              </w:rPr>
              <w:t>应用化学发光、PCR等检测</w:t>
            </w:r>
          </w:p>
        </w:tc>
        <w:tc>
          <w:tcPr>
            <w:tcW w:w="2410" w:type="dxa"/>
            <w:vAlign w:val="center"/>
          </w:tcPr>
          <w:p w:rsidR="007C197F" w:rsidRPr="007C197F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7C197F" w:rsidRPr="00EE3933" w:rsidTr="007C197F">
        <w:trPr>
          <w:trHeight w:val="827"/>
          <w:jc w:val="center"/>
        </w:trPr>
        <w:tc>
          <w:tcPr>
            <w:tcW w:w="4236" w:type="dxa"/>
            <w:vAlign w:val="center"/>
          </w:tcPr>
          <w:p w:rsidR="007C197F" w:rsidRPr="007C197F" w:rsidRDefault="007C197F" w:rsidP="00D66EAC">
            <w:pPr>
              <w:ind w:right="-110"/>
              <w:jc w:val="center"/>
              <w:rPr>
                <w:rFonts w:ascii="仿宋" w:eastAsia="仿宋" w:hAnsi="仿宋" w:hint="eastAsia"/>
                <w:spacing w:val="40"/>
                <w:sz w:val="28"/>
                <w:szCs w:val="52"/>
              </w:rPr>
            </w:pPr>
            <w:r>
              <w:rPr>
                <w:rFonts w:ascii="仿宋" w:eastAsia="仿宋" w:hAnsi="仿宋" w:hint="eastAsia"/>
                <w:spacing w:val="40"/>
                <w:sz w:val="28"/>
                <w:szCs w:val="52"/>
              </w:rPr>
              <w:t>项目三：</w:t>
            </w:r>
            <w:r w:rsidRPr="007C197F">
              <w:rPr>
                <w:rFonts w:ascii="仿宋" w:eastAsia="仿宋" w:hAnsi="仿宋" w:hint="eastAsia"/>
                <w:spacing w:val="40"/>
                <w:sz w:val="28"/>
                <w:szCs w:val="52"/>
              </w:rPr>
              <w:t>药物基因检测</w:t>
            </w:r>
          </w:p>
        </w:tc>
        <w:tc>
          <w:tcPr>
            <w:tcW w:w="2410" w:type="dxa"/>
            <w:vAlign w:val="center"/>
          </w:tcPr>
          <w:p w:rsidR="007C197F" w:rsidRPr="007C197F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7C197F" w:rsidRPr="00EE3933" w:rsidTr="007C197F">
        <w:trPr>
          <w:trHeight w:val="849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7C197F" w:rsidRPr="00EE3933" w:rsidTr="007C197F">
        <w:trPr>
          <w:trHeight w:val="834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7C197F" w:rsidRPr="00EE3933" w:rsidTr="007C197F">
        <w:trPr>
          <w:trHeight w:val="845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7C197F" w:rsidRPr="00EE3933" w:rsidTr="007C197F">
        <w:trPr>
          <w:trHeight w:val="853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Pr="00EE3933" w:rsidRDefault="00D85347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8809F6" w:rsidRPr="00EE3933" w:rsidRDefault="00385408" w:rsidP="00316340">
      <w:pPr>
        <w:widowControl/>
        <w:jc w:val="left"/>
        <w:rPr>
          <w:rFonts w:ascii="仿宋" w:eastAsia="仿宋" w:hAnsi="仿宋"/>
          <w:sz w:val="30"/>
          <w:szCs w:val="30"/>
        </w:rPr>
        <w:sectPr w:rsidR="008809F6" w:rsidRPr="00EE3933" w:rsidSect="00D55E9E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EE3933" w:rsidRDefault="00EE3933" w:rsidP="00EE3933">
      <w:pPr>
        <w:spacing w:line="300" w:lineRule="auto"/>
        <w:rPr>
          <w:rFonts w:ascii="仿宋" w:eastAsia="仿宋" w:hAnsi="仿宋" w:hint="eastAsia"/>
          <w:b/>
          <w:color w:val="000000"/>
          <w:sz w:val="32"/>
          <w:szCs w:val="28"/>
        </w:rPr>
      </w:pPr>
      <w:r w:rsidRPr="00660688">
        <w:rPr>
          <w:rFonts w:ascii="仿宋" w:eastAsia="仿宋" w:hAnsi="仿宋" w:hint="eastAsia"/>
          <w:b/>
          <w:color w:val="000000"/>
          <w:sz w:val="32"/>
          <w:szCs w:val="28"/>
        </w:rPr>
        <w:lastRenderedPageBreak/>
        <w:t xml:space="preserve">附件一 </w:t>
      </w:r>
      <w:r w:rsidR="007C197F" w:rsidRPr="00660688">
        <w:rPr>
          <w:rFonts w:ascii="仿宋" w:eastAsia="仿宋" w:hAnsi="仿宋" w:hint="eastAsia"/>
          <w:b/>
          <w:color w:val="000000"/>
          <w:sz w:val="32"/>
          <w:szCs w:val="28"/>
        </w:rPr>
        <w:t>：项目清单</w:t>
      </w:r>
    </w:p>
    <w:p w:rsidR="00660688" w:rsidRPr="00660688" w:rsidRDefault="00660688" w:rsidP="00EE3933">
      <w:pPr>
        <w:spacing w:line="300" w:lineRule="auto"/>
        <w:rPr>
          <w:rFonts w:ascii="仿宋" w:eastAsia="仿宋" w:hAnsi="仿宋" w:hint="eastAsia"/>
          <w:b/>
          <w:color w:val="000000"/>
          <w:sz w:val="32"/>
          <w:szCs w:val="28"/>
        </w:rPr>
      </w:pPr>
    </w:p>
    <w:p w:rsidR="001C5E87" w:rsidRPr="00660688" w:rsidRDefault="001C5E87" w:rsidP="00EE3933">
      <w:pPr>
        <w:spacing w:line="300" w:lineRule="auto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1.项目</w:t>
      </w:r>
      <w:proofErr w:type="gramStart"/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一</w:t>
      </w:r>
      <w:proofErr w:type="gramEnd"/>
      <w:r w:rsidR="00660688"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：</w:t>
      </w:r>
      <w:r w:rsidR="00660688"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微生物N</w:t>
      </w:r>
      <w:r w:rsidR="00660688" w:rsidRPr="00660688">
        <w:rPr>
          <w:rFonts w:asciiTheme="minorEastAsia" w:eastAsiaTheme="minorEastAsia" w:hAnsiTheme="minorEastAsia"/>
          <w:b/>
          <w:color w:val="000000"/>
          <w:sz w:val="28"/>
          <w:szCs w:val="28"/>
        </w:rPr>
        <w:t>GS检测</w:t>
      </w:r>
      <w:r w:rsidR="00660688">
        <w:rPr>
          <w:rFonts w:asciiTheme="minorEastAsia" w:eastAsiaTheme="minorEastAsia" w:hAnsiTheme="minorEastAsia"/>
          <w:b/>
          <w:color w:val="000000"/>
          <w:sz w:val="28"/>
          <w:szCs w:val="28"/>
        </w:rPr>
        <w:t>项目</w:t>
      </w:r>
    </w:p>
    <w:tbl>
      <w:tblPr>
        <w:tblW w:w="0" w:type="auto"/>
        <w:jc w:val="center"/>
        <w:tblInd w:w="-1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0"/>
        <w:gridCol w:w="6032"/>
      </w:tblGrid>
      <w:tr w:rsidR="001C5E87" w:rsidRPr="00660688" w:rsidTr="001C5E87">
        <w:trPr>
          <w:trHeight w:val="557"/>
          <w:jc w:val="center"/>
        </w:trPr>
        <w:tc>
          <w:tcPr>
            <w:tcW w:w="2150" w:type="dxa"/>
            <w:shd w:val="clear" w:color="auto" w:fill="auto"/>
            <w:vAlign w:val="center"/>
          </w:tcPr>
          <w:p w:rsidR="001C5E87" w:rsidRPr="00660688" w:rsidRDefault="001C5E87" w:rsidP="0028735B">
            <w:pPr>
              <w:jc w:val="center"/>
              <w:rPr>
                <w:rFonts w:ascii="宋体" w:hAnsi="宋体" w:cs="宋体" w:hint="eastAsia"/>
                <w:b/>
                <w:szCs w:val="21"/>
              </w:rPr>
            </w:pPr>
            <w:r w:rsidRPr="00660688">
              <w:rPr>
                <w:rFonts w:ascii="宋体" w:hAnsi="宋体" w:cs="宋体" w:hint="eastAsia"/>
                <w:b/>
                <w:szCs w:val="21"/>
              </w:rPr>
              <w:t>项目</w:t>
            </w:r>
          </w:p>
        </w:tc>
        <w:tc>
          <w:tcPr>
            <w:tcW w:w="6032" w:type="dxa"/>
            <w:shd w:val="clear" w:color="auto" w:fill="auto"/>
            <w:vAlign w:val="center"/>
          </w:tcPr>
          <w:p w:rsidR="001C5E87" w:rsidRPr="00660688" w:rsidRDefault="001C5E87" w:rsidP="0028735B">
            <w:pPr>
              <w:jc w:val="center"/>
              <w:rPr>
                <w:rFonts w:ascii="宋体" w:hAnsi="宋体" w:cs="宋体" w:hint="eastAsia"/>
                <w:b/>
                <w:szCs w:val="21"/>
              </w:rPr>
            </w:pPr>
            <w:r w:rsidRPr="00660688">
              <w:rPr>
                <w:rFonts w:ascii="宋体" w:hAnsi="宋体" w:cs="宋体" w:hint="eastAsia"/>
                <w:b/>
                <w:szCs w:val="21"/>
              </w:rPr>
              <w:t>项目</w:t>
            </w:r>
            <w:r w:rsidRPr="00660688">
              <w:rPr>
                <w:rFonts w:ascii="宋体" w:hAnsi="宋体" w:cs="宋体" w:hint="eastAsia"/>
                <w:b/>
                <w:szCs w:val="21"/>
              </w:rPr>
              <w:t>内容</w:t>
            </w:r>
          </w:p>
        </w:tc>
      </w:tr>
      <w:tr w:rsidR="001C5E87" w:rsidRPr="00716A9E" w:rsidTr="001C5E87">
        <w:trPr>
          <w:trHeight w:val="551"/>
          <w:jc w:val="center"/>
        </w:trPr>
        <w:tc>
          <w:tcPr>
            <w:tcW w:w="2150" w:type="dxa"/>
            <w:shd w:val="clear" w:color="auto" w:fill="auto"/>
            <w:vAlign w:val="center"/>
          </w:tcPr>
          <w:p w:rsidR="001C5E87" w:rsidRPr="00716A9E" w:rsidRDefault="001C5E87" w:rsidP="0028735B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微生物N</w:t>
            </w:r>
            <w:r w:rsidRPr="00716A9E">
              <w:rPr>
                <w:rFonts w:ascii="宋体" w:hAnsi="宋体" w:cs="宋体"/>
                <w:szCs w:val="21"/>
              </w:rPr>
              <w:t>GS检测</w:t>
            </w:r>
          </w:p>
        </w:tc>
        <w:tc>
          <w:tcPr>
            <w:tcW w:w="6032" w:type="dxa"/>
            <w:shd w:val="clear" w:color="auto" w:fill="auto"/>
            <w:vAlign w:val="center"/>
          </w:tcPr>
          <w:p w:rsidR="001C5E87" w:rsidRPr="00716A9E" w:rsidRDefault="001C5E87" w:rsidP="0028735B">
            <w:pPr>
              <w:jc w:val="center"/>
              <w:rPr>
                <w:rFonts w:ascii="宋体" w:hAnsi="宋体" w:cs="宋体" w:hint="eastAsia"/>
                <w:szCs w:val="21"/>
              </w:rPr>
            </w:pPr>
            <w:r w:rsidRPr="00716A9E">
              <w:rPr>
                <w:rFonts w:ascii="宋体" w:hAnsi="宋体" w:cs="宋体" w:hint="eastAsia"/>
                <w:szCs w:val="21"/>
              </w:rPr>
              <w:t>病原体宏基因DNA检测（DNA&gt;20种）+RNA检测（RNA≥32</w:t>
            </w:r>
            <w:r>
              <w:rPr>
                <w:rFonts w:ascii="宋体" w:hAnsi="宋体" w:cs="宋体" w:hint="eastAsia"/>
                <w:szCs w:val="21"/>
              </w:rPr>
              <w:t>，</w:t>
            </w:r>
            <w:proofErr w:type="spellStart"/>
            <w:r>
              <w:rPr>
                <w:rFonts w:ascii="宋体" w:hAnsi="宋体" w:cs="宋体" w:hint="eastAsia"/>
                <w:szCs w:val="21"/>
              </w:rPr>
              <w:t>tNGS</w:t>
            </w:r>
            <w:proofErr w:type="spellEnd"/>
            <w:r w:rsidRPr="00716A9E">
              <w:rPr>
                <w:rFonts w:ascii="宋体" w:hAnsi="宋体" w:cs="宋体" w:hint="eastAsia"/>
                <w:szCs w:val="21"/>
              </w:rPr>
              <w:t>）</w:t>
            </w:r>
          </w:p>
        </w:tc>
      </w:tr>
    </w:tbl>
    <w:p w:rsidR="00660688" w:rsidRDefault="00660688">
      <w:pPr>
        <w:rPr>
          <w:rFonts w:hint="eastAsia"/>
        </w:rPr>
      </w:pPr>
    </w:p>
    <w:p w:rsidR="00EB3453" w:rsidRDefault="00EB3453" w:rsidP="001C5E87">
      <w:pPr>
        <w:spacing w:line="300" w:lineRule="auto"/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</w:pPr>
    </w:p>
    <w:p w:rsidR="001C5E87" w:rsidRPr="00660688" w:rsidRDefault="001C5E87" w:rsidP="001C5E87">
      <w:pPr>
        <w:spacing w:line="300" w:lineRule="auto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2</w:t>
      </w: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.项目</w:t>
      </w: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二</w:t>
      </w:r>
      <w:r w:rsid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：</w:t>
      </w:r>
      <w:r w:rsidR="00660688"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应用化学发光、PCR、电泳、抗体等检测项目</w:t>
      </w:r>
    </w:p>
    <w:tbl>
      <w:tblPr>
        <w:tblpPr w:leftFromText="180" w:rightFromText="180" w:vertAnchor="text" w:horzAnchor="page" w:tblpX="1530" w:tblpY="741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260"/>
        <w:gridCol w:w="1418"/>
        <w:gridCol w:w="1559"/>
      </w:tblGrid>
      <w:tr w:rsidR="00EB3453" w:rsidTr="00EB3453">
        <w:trPr>
          <w:trHeight w:hRule="exact" w:val="73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报告时间</w:t>
            </w:r>
          </w:p>
        </w:tc>
      </w:tr>
      <w:tr w:rsidR="00EB3453" w:rsidTr="00EB3453">
        <w:trPr>
          <w:trHeight w:hRule="exact" w:val="126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肝纤维化指标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包括血清透明质酸</w:t>
            </w:r>
            <w:r>
              <w:rPr>
                <w:rFonts w:hint="eastAsia"/>
                <w:sz w:val="18"/>
                <w:szCs w:val="18"/>
              </w:rPr>
              <w:t>(HA)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血清Ⅲ型胶原（</w:t>
            </w:r>
            <w:r>
              <w:rPr>
                <w:rFonts w:hint="eastAsia"/>
                <w:sz w:val="18"/>
                <w:szCs w:val="18"/>
              </w:rPr>
              <w:t>PC-</w:t>
            </w:r>
            <w:r>
              <w:rPr>
                <w:rFonts w:hint="eastAsia"/>
                <w:sz w:val="18"/>
                <w:szCs w:val="18"/>
              </w:rPr>
              <w:t>Ⅲ）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血清Ⅳ型胶原（</w:t>
            </w:r>
            <w:r>
              <w:rPr>
                <w:rFonts w:hint="eastAsia"/>
                <w:sz w:val="18"/>
                <w:szCs w:val="18"/>
              </w:rPr>
              <w:t>PC-</w:t>
            </w:r>
            <w:r>
              <w:rPr>
                <w:rFonts w:hint="eastAsia"/>
                <w:sz w:val="18"/>
                <w:szCs w:val="18"/>
              </w:rPr>
              <w:t>Ⅳ）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血清层粘连蛋白（</w:t>
            </w:r>
            <w:r>
              <w:rPr>
                <w:rFonts w:hint="eastAsia"/>
                <w:sz w:val="18"/>
                <w:szCs w:val="18"/>
              </w:rPr>
              <w:t>LN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</w:t>
            </w:r>
            <w:r>
              <w:rPr>
                <w:rFonts w:hint="eastAsia"/>
                <w:sz w:val="18"/>
                <w:szCs w:val="18"/>
              </w:rPr>
              <w:t>11:00</w:t>
            </w:r>
            <w:r>
              <w:rPr>
                <w:rFonts w:hint="eastAsia"/>
                <w:sz w:val="18"/>
                <w:szCs w:val="18"/>
              </w:rPr>
              <w:t>前，第三日</w:t>
            </w:r>
            <w:r>
              <w:rPr>
                <w:rFonts w:hint="eastAsia"/>
                <w:sz w:val="18"/>
                <w:szCs w:val="18"/>
              </w:rPr>
              <w:t>16:00</w:t>
            </w:r>
            <w:r>
              <w:rPr>
                <w:rFonts w:hint="eastAsia"/>
                <w:sz w:val="18"/>
                <w:szCs w:val="18"/>
              </w:rPr>
              <w:t>报告</w:t>
            </w:r>
          </w:p>
        </w:tc>
      </w:tr>
      <w:tr w:rsidR="00EB3453" w:rsidTr="00EB3453">
        <w:trPr>
          <w:trHeight w:hRule="exact" w:val="69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促红细胞生成素测定</w:t>
            </w:r>
            <w:r>
              <w:rPr>
                <w:rFonts w:hint="eastAsia"/>
                <w:sz w:val="18"/>
                <w:szCs w:val="18"/>
              </w:rPr>
              <w:t>(EPO)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</w:t>
            </w:r>
            <w:r>
              <w:rPr>
                <w:rFonts w:hint="eastAsia"/>
                <w:sz w:val="18"/>
                <w:szCs w:val="18"/>
              </w:rPr>
              <w:t>11:00</w:t>
            </w:r>
            <w:r>
              <w:rPr>
                <w:rFonts w:hint="eastAsia"/>
                <w:sz w:val="18"/>
                <w:szCs w:val="18"/>
              </w:rPr>
              <w:t>前，次日</w:t>
            </w:r>
            <w:r>
              <w:rPr>
                <w:rFonts w:hint="eastAsia"/>
                <w:sz w:val="18"/>
                <w:szCs w:val="18"/>
              </w:rPr>
              <w:t>16:00</w:t>
            </w:r>
            <w:r>
              <w:rPr>
                <w:rFonts w:hint="eastAsia"/>
                <w:sz w:val="18"/>
                <w:szCs w:val="18"/>
              </w:rPr>
              <w:t>报告</w:t>
            </w:r>
          </w:p>
        </w:tc>
      </w:tr>
      <w:tr w:rsidR="00EB3453" w:rsidTr="00EB3453">
        <w:trPr>
          <w:trHeight w:hRule="exact" w:val="56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促甲状腺激素受体抗体检测（</w:t>
            </w:r>
            <w:proofErr w:type="spellStart"/>
            <w:r>
              <w:rPr>
                <w:rFonts w:hint="eastAsia"/>
                <w:sz w:val="18"/>
                <w:szCs w:val="18"/>
              </w:rPr>
              <w:t>TRAb</w:t>
            </w:r>
            <w:proofErr w:type="spellEnd"/>
            <w:r>
              <w:rPr>
                <w:rFonts w:hint="eastAsia"/>
                <w:sz w:val="18"/>
                <w:szCs w:val="18"/>
              </w:rPr>
              <w:t>）</w:t>
            </w:r>
            <w:r>
              <w:rPr>
                <w:rFonts w:hint="eastAsia"/>
                <w:sz w:val="18"/>
                <w:szCs w:val="18"/>
              </w:rPr>
              <w:t>25031001700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</w:t>
            </w:r>
            <w:r>
              <w:rPr>
                <w:rFonts w:hint="eastAsia"/>
                <w:sz w:val="18"/>
                <w:szCs w:val="18"/>
              </w:rPr>
              <w:t>11:00</w:t>
            </w:r>
            <w:r>
              <w:rPr>
                <w:rFonts w:hint="eastAsia"/>
                <w:sz w:val="18"/>
                <w:szCs w:val="18"/>
              </w:rPr>
              <w:t>前，次日</w:t>
            </w:r>
            <w:r>
              <w:rPr>
                <w:rFonts w:hint="eastAsia"/>
                <w:sz w:val="18"/>
                <w:szCs w:val="18"/>
              </w:rPr>
              <w:t>16:00</w:t>
            </w:r>
            <w:r>
              <w:rPr>
                <w:rFonts w:hint="eastAsia"/>
                <w:sz w:val="18"/>
                <w:szCs w:val="18"/>
              </w:rPr>
              <w:t>报告</w:t>
            </w:r>
          </w:p>
        </w:tc>
      </w:tr>
      <w:tr w:rsidR="00EB3453" w:rsidTr="00EB3453">
        <w:trPr>
          <w:trHeight w:hRule="exact" w:val="84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IgG4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工作日</w:t>
            </w:r>
            <w:r>
              <w:rPr>
                <w:rFonts w:hint="eastAsia"/>
                <w:sz w:val="18"/>
                <w:szCs w:val="18"/>
              </w:rPr>
              <w:t>11:00</w:t>
            </w:r>
            <w:r>
              <w:rPr>
                <w:rFonts w:hint="eastAsia"/>
                <w:sz w:val="18"/>
                <w:szCs w:val="18"/>
              </w:rPr>
              <w:t>前，一周后</w:t>
            </w:r>
            <w:r>
              <w:rPr>
                <w:rFonts w:hint="eastAsia"/>
                <w:sz w:val="18"/>
                <w:szCs w:val="18"/>
              </w:rPr>
              <w:t>16:00</w:t>
            </w:r>
            <w:r>
              <w:rPr>
                <w:rFonts w:hint="eastAsia"/>
                <w:sz w:val="18"/>
                <w:szCs w:val="18"/>
              </w:rPr>
              <w:t>报告</w:t>
            </w:r>
          </w:p>
        </w:tc>
      </w:tr>
      <w:tr w:rsidR="00EB3453" w:rsidTr="00EB3453">
        <w:trPr>
          <w:trHeight w:hRule="exact" w:val="71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高敏</w:t>
            </w:r>
            <w:r>
              <w:rPr>
                <w:rFonts w:hint="eastAsia"/>
                <w:sz w:val="18"/>
                <w:szCs w:val="18"/>
              </w:rPr>
              <w:t>HCV-RNA</w:t>
            </w:r>
            <w:r>
              <w:rPr>
                <w:rFonts w:hint="eastAsia"/>
                <w:sz w:val="18"/>
                <w:szCs w:val="18"/>
              </w:rPr>
              <w:t>检测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黄盖分离胶生化管，</w:t>
            </w:r>
            <w:r>
              <w:rPr>
                <w:rFonts w:hint="eastAsia"/>
                <w:sz w:val="18"/>
                <w:szCs w:val="18"/>
              </w:rPr>
              <w:t>3-5 ml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周二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周五</w:t>
            </w:r>
            <w:r>
              <w:rPr>
                <w:rFonts w:hint="eastAsia"/>
                <w:sz w:val="18"/>
                <w:szCs w:val="18"/>
              </w:rPr>
              <w:t>11:00</w:t>
            </w:r>
            <w:r>
              <w:rPr>
                <w:rFonts w:hint="eastAsia"/>
                <w:sz w:val="18"/>
                <w:szCs w:val="18"/>
              </w:rPr>
              <w:t>前，周五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下周二</w:t>
            </w:r>
            <w:proofErr w:type="gramStart"/>
            <w:r>
              <w:rPr>
                <w:rFonts w:hint="eastAsia"/>
                <w:sz w:val="18"/>
                <w:szCs w:val="18"/>
              </w:rPr>
              <w:t>16</w:t>
            </w:r>
            <w:proofErr w:type="gramEnd"/>
            <w:r>
              <w:rPr>
                <w:rFonts w:hint="eastAsia"/>
                <w:sz w:val="18"/>
                <w:szCs w:val="18"/>
              </w:rPr>
              <w:t>:00</w:t>
            </w:r>
            <w:r>
              <w:rPr>
                <w:rFonts w:hint="eastAsia"/>
                <w:sz w:val="18"/>
                <w:szCs w:val="18"/>
              </w:rPr>
              <w:t>报告</w:t>
            </w:r>
          </w:p>
        </w:tc>
      </w:tr>
      <w:tr w:rsidR="00EB3453" w:rsidTr="00EB3453">
        <w:trPr>
          <w:trHeight w:hRule="exact" w:val="56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降钙素（</w:t>
            </w:r>
            <w:r>
              <w:rPr>
                <w:rFonts w:hint="eastAsia"/>
                <w:sz w:val="18"/>
                <w:szCs w:val="18"/>
              </w:rPr>
              <w:t>CT</w:t>
            </w:r>
            <w:r>
              <w:rPr>
                <w:rFonts w:hint="eastAsia"/>
                <w:sz w:val="18"/>
                <w:szCs w:val="18"/>
              </w:rPr>
              <w:t>）测定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7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胰岛素样生长因子</w:t>
            </w:r>
            <w:r>
              <w:rPr>
                <w:rFonts w:hint="eastAsia"/>
                <w:sz w:val="18"/>
                <w:szCs w:val="18"/>
              </w:rPr>
              <w:t>-1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85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胰岛素样生长因子结合蛋白</w:t>
            </w:r>
            <w:r>
              <w:rPr>
                <w:rFonts w:hint="eastAsia"/>
                <w:sz w:val="18"/>
                <w:szCs w:val="18"/>
              </w:rPr>
              <w:t>-3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IGFBP-3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、需注明年龄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98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胰岛素样生长因子</w:t>
            </w:r>
            <w:r>
              <w:rPr>
                <w:rFonts w:hint="eastAsia"/>
                <w:sz w:val="18"/>
                <w:szCs w:val="18"/>
              </w:rPr>
              <w:t>-1+</w:t>
            </w:r>
            <w:r>
              <w:rPr>
                <w:rFonts w:hint="eastAsia"/>
                <w:sz w:val="18"/>
                <w:szCs w:val="18"/>
              </w:rPr>
              <w:t>胰岛素样生长因子结合蛋白</w:t>
            </w:r>
            <w:r>
              <w:rPr>
                <w:rFonts w:hint="eastAsia"/>
                <w:sz w:val="18"/>
                <w:szCs w:val="18"/>
              </w:rPr>
              <w:t>-3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IGFBP-3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、需注明年龄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44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</w:t>
            </w:r>
            <w:proofErr w:type="gramStart"/>
            <w:r>
              <w:rPr>
                <w:rFonts w:hint="eastAsia"/>
                <w:sz w:val="18"/>
                <w:szCs w:val="18"/>
              </w:rPr>
              <w:t>斐</w:t>
            </w:r>
            <w:proofErr w:type="gramEnd"/>
            <w:r>
              <w:rPr>
                <w:rFonts w:hint="eastAsia"/>
                <w:sz w:val="18"/>
                <w:szCs w:val="18"/>
              </w:rPr>
              <w:t>反应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48h</w:t>
            </w:r>
          </w:p>
        </w:tc>
      </w:tr>
      <w:tr w:rsidR="00EB3453" w:rsidTr="00EB3453">
        <w:trPr>
          <w:trHeight w:hRule="exact" w:val="54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胃泌素测定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24h</w:t>
            </w:r>
          </w:p>
        </w:tc>
      </w:tr>
      <w:tr w:rsidR="00EB3453" w:rsidTr="00EB3453">
        <w:trPr>
          <w:trHeight w:hRule="exact" w:val="57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循环免疫复合物（</w:t>
            </w:r>
            <w:r>
              <w:rPr>
                <w:rFonts w:hint="eastAsia"/>
                <w:sz w:val="18"/>
                <w:szCs w:val="18"/>
              </w:rPr>
              <w:t>CIC</w:t>
            </w:r>
            <w:r>
              <w:rPr>
                <w:rFonts w:hint="eastAsia"/>
                <w:sz w:val="18"/>
                <w:szCs w:val="18"/>
              </w:rPr>
              <w:t>）测定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周一至周五上午检测，</w:t>
            </w:r>
            <w:proofErr w:type="gramStart"/>
            <w:r>
              <w:rPr>
                <w:rFonts w:hint="eastAsia"/>
                <w:sz w:val="18"/>
                <w:szCs w:val="18"/>
              </w:rPr>
              <w:t>次日报告</w:t>
            </w:r>
            <w:proofErr w:type="gramEnd"/>
          </w:p>
        </w:tc>
      </w:tr>
      <w:tr w:rsidR="00EB3453" w:rsidTr="00EB3453">
        <w:trPr>
          <w:trHeight w:hRule="exact" w:val="98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Xpert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MTB/RIF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、粘液痰</w:t>
            </w:r>
            <w:r>
              <w:rPr>
                <w:rFonts w:hint="eastAsia"/>
                <w:sz w:val="18"/>
                <w:szCs w:val="18"/>
              </w:rPr>
              <w:t>2-4ml</w:t>
            </w:r>
            <w:r>
              <w:rPr>
                <w:rFonts w:hint="eastAsia"/>
                <w:sz w:val="18"/>
                <w:szCs w:val="18"/>
              </w:rPr>
              <w:t>；胸腹水灌洗液脓液</w:t>
            </w:r>
            <w:r>
              <w:rPr>
                <w:rFonts w:hint="eastAsia"/>
                <w:sz w:val="18"/>
                <w:szCs w:val="18"/>
              </w:rPr>
              <w:t>2-3ml</w:t>
            </w:r>
            <w:r>
              <w:rPr>
                <w:rFonts w:hint="eastAsia"/>
                <w:sz w:val="18"/>
                <w:szCs w:val="18"/>
              </w:rPr>
              <w:t>；干净空管；新鲜组织标本（禁福尔马林浸泡）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周一至周六每天检测，</w:t>
            </w: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个工作日报告</w:t>
            </w:r>
          </w:p>
        </w:tc>
      </w:tr>
      <w:tr w:rsidR="00EB3453" w:rsidTr="00EB3453">
        <w:trPr>
          <w:trHeight w:hRule="exact" w:val="58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胰高血糖素测定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抗凝血浆</w:t>
            </w:r>
            <w:r>
              <w:rPr>
                <w:rFonts w:hint="eastAsia"/>
                <w:sz w:val="18"/>
                <w:szCs w:val="18"/>
              </w:rPr>
              <w:t>1ml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213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自身免疫性肝病抗体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（抗线粒体抗体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型抗体</w:t>
            </w:r>
            <w:proofErr w:type="spellStart"/>
            <w:r>
              <w:rPr>
                <w:rFonts w:hint="eastAsia"/>
                <w:sz w:val="18"/>
                <w:szCs w:val="18"/>
              </w:rPr>
              <w:t>IgG</w:t>
            </w:r>
            <w:proofErr w:type="spellEnd"/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抗肝</w:t>
            </w:r>
            <w:proofErr w:type="gramEnd"/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肾微粒体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型抗体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抗可溶性肝抗原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肝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胰抗原抗体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平滑肌抗体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抗核抗体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抗线粒体抗体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抗肝细胞</w:t>
            </w:r>
            <w:proofErr w:type="gramStart"/>
            <w:r>
              <w:rPr>
                <w:rFonts w:hint="eastAsia"/>
                <w:sz w:val="18"/>
                <w:szCs w:val="18"/>
              </w:rPr>
              <w:t>浆</w:t>
            </w:r>
            <w:proofErr w:type="gramEnd"/>
            <w:r>
              <w:rPr>
                <w:rFonts w:hint="eastAsia"/>
                <w:sz w:val="18"/>
                <w:szCs w:val="18"/>
              </w:rPr>
              <w:t>抗原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型抗体）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每周一至周六上午检测，</w:t>
            </w:r>
            <w:proofErr w:type="gramStart"/>
            <w:r>
              <w:rPr>
                <w:rFonts w:hint="eastAsia"/>
                <w:sz w:val="18"/>
                <w:szCs w:val="18"/>
              </w:rPr>
              <w:t>次日报告</w:t>
            </w:r>
            <w:proofErr w:type="gramEnd"/>
          </w:p>
        </w:tc>
      </w:tr>
      <w:tr w:rsidR="00EB3453" w:rsidTr="00EB3453">
        <w:trPr>
          <w:trHeight w:hRule="exact" w:val="7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</w:t>
            </w:r>
            <w:proofErr w:type="gramStart"/>
            <w:r>
              <w:rPr>
                <w:rFonts w:hint="eastAsia"/>
                <w:sz w:val="18"/>
                <w:szCs w:val="18"/>
              </w:rPr>
              <w:t>柯萨</w:t>
            </w:r>
            <w:proofErr w:type="gramEnd"/>
            <w:r>
              <w:rPr>
                <w:rFonts w:hint="eastAsia"/>
                <w:sz w:val="18"/>
                <w:szCs w:val="18"/>
              </w:rPr>
              <w:t>奇病毒抗体</w:t>
            </w:r>
            <w:proofErr w:type="spellStart"/>
            <w:r>
              <w:rPr>
                <w:rFonts w:hint="eastAsia"/>
                <w:sz w:val="18"/>
                <w:szCs w:val="18"/>
              </w:rPr>
              <w:t>IgM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周二、四、六晚上检测，</w:t>
            </w:r>
            <w:proofErr w:type="gramStart"/>
            <w:r>
              <w:rPr>
                <w:rFonts w:hint="eastAsia"/>
                <w:sz w:val="18"/>
                <w:szCs w:val="18"/>
              </w:rPr>
              <w:t>次日报告</w:t>
            </w:r>
            <w:proofErr w:type="gramEnd"/>
          </w:p>
        </w:tc>
      </w:tr>
      <w:tr w:rsidR="00EB3453" w:rsidTr="00EB3453">
        <w:trPr>
          <w:trHeight w:hRule="exact" w:val="4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外周血染色体核型分析（</w:t>
            </w:r>
            <w:r>
              <w:rPr>
                <w:rFonts w:hint="eastAsia"/>
                <w:sz w:val="18"/>
                <w:szCs w:val="18"/>
              </w:rPr>
              <w:t>400</w:t>
            </w:r>
            <w:r>
              <w:rPr>
                <w:rFonts w:hint="eastAsia"/>
                <w:sz w:val="18"/>
                <w:szCs w:val="18"/>
              </w:rPr>
              <w:t>带）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专用管抗凝</w:t>
            </w:r>
            <w:r>
              <w:rPr>
                <w:rFonts w:hint="eastAsia"/>
                <w:sz w:val="18"/>
                <w:szCs w:val="18"/>
              </w:rPr>
              <w:t>4ml</w:t>
            </w:r>
            <w:r>
              <w:rPr>
                <w:rFonts w:hint="eastAsia"/>
                <w:sz w:val="18"/>
                <w:szCs w:val="18"/>
              </w:rPr>
              <w:t>外周血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脐带血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  <w:r>
              <w:rPr>
                <w:rFonts w:hint="eastAsia"/>
                <w:sz w:val="18"/>
                <w:szCs w:val="18"/>
              </w:rPr>
              <w:t>天</w:t>
            </w:r>
          </w:p>
        </w:tc>
      </w:tr>
      <w:tr w:rsidR="00EB3453" w:rsidTr="00EB3453">
        <w:trPr>
          <w:trHeight w:hRule="exact" w:val="8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乙型肝炎病毒（</w:t>
            </w:r>
            <w:r>
              <w:rPr>
                <w:rFonts w:hint="eastAsia"/>
                <w:sz w:val="18"/>
                <w:szCs w:val="18"/>
              </w:rPr>
              <w:t>HBV)YMDD</w:t>
            </w:r>
            <w:r>
              <w:rPr>
                <w:rFonts w:hint="eastAsia"/>
                <w:sz w:val="18"/>
                <w:szCs w:val="18"/>
              </w:rPr>
              <w:t>变异检测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抗凝血浆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血清</w:t>
            </w:r>
            <w:r>
              <w:rPr>
                <w:rFonts w:hint="eastAsia"/>
                <w:sz w:val="18"/>
                <w:szCs w:val="18"/>
              </w:rPr>
              <w:t>0.5ml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周五报告（样品截止周三）</w:t>
            </w:r>
          </w:p>
        </w:tc>
      </w:tr>
      <w:tr w:rsidR="00EB3453" w:rsidTr="00EB3453">
        <w:trPr>
          <w:trHeight w:hRule="exact" w:val="57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乙型肝炎病毒</w:t>
            </w:r>
            <w:r>
              <w:rPr>
                <w:rFonts w:hint="eastAsia"/>
                <w:sz w:val="18"/>
                <w:szCs w:val="18"/>
              </w:rPr>
              <w:t>P</w:t>
            </w:r>
            <w:r>
              <w:rPr>
                <w:rFonts w:hint="eastAsia"/>
                <w:sz w:val="18"/>
                <w:szCs w:val="18"/>
              </w:rPr>
              <w:t>区耐药性检测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抗凝血浆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血清</w:t>
            </w:r>
            <w:r>
              <w:rPr>
                <w:rFonts w:hint="eastAsia"/>
                <w:sz w:val="18"/>
                <w:szCs w:val="18"/>
              </w:rPr>
              <w:t>3ml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5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地中海贫血αβ基因检测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抗凝骨髓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外周血</w:t>
            </w:r>
            <w:r>
              <w:rPr>
                <w:rFonts w:hint="eastAsia"/>
                <w:sz w:val="18"/>
                <w:szCs w:val="18"/>
              </w:rPr>
              <w:t>2-3ml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周三检测周五报告</w:t>
            </w:r>
          </w:p>
        </w:tc>
      </w:tr>
      <w:tr w:rsidR="00EB3453" w:rsidTr="00EB3453">
        <w:trPr>
          <w:trHeight w:hRule="exact" w:val="42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肥达氏试验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</w:t>
            </w:r>
            <w:r>
              <w:rPr>
                <w:rFonts w:hint="eastAsia"/>
                <w:sz w:val="18"/>
                <w:szCs w:val="18"/>
              </w:rPr>
              <w:t>3ml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5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肺炎支原体核酸检测（</w:t>
            </w:r>
            <w:r>
              <w:rPr>
                <w:rFonts w:hint="eastAsia"/>
                <w:sz w:val="18"/>
                <w:szCs w:val="18"/>
              </w:rPr>
              <w:t>MP DNA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咽拭子。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42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结核杆菌（TB RNA）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痰液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42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结核杆菌（TB DNA）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痰液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711"/>
        </w:trPr>
        <w:tc>
          <w:tcPr>
            <w:tcW w:w="2660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丙型肝炎病毒基因分型检测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、黄盖分离胶生化管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、周一至周五采集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周一、周三、周五白天检测，</w:t>
            </w:r>
            <w:proofErr w:type="gramStart"/>
            <w:r>
              <w:rPr>
                <w:rFonts w:hint="eastAsia"/>
                <w:sz w:val="18"/>
                <w:szCs w:val="18"/>
              </w:rPr>
              <w:t>次日报告</w:t>
            </w:r>
            <w:proofErr w:type="gramEnd"/>
          </w:p>
        </w:tc>
      </w:tr>
      <w:tr w:rsidR="00EB3453" w:rsidTr="00EB3453">
        <w:trPr>
          <w:trHeight w:hRule="exact" w:val="414"/>
        </w:trPr>
        <w:tc>
          <w:tcPr>
            <w:tcW w:w="26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曲霉</w:t>
            </w:r>
            <w:proofErr w:type="spellStart"/>
            <w:r>
              <w:rPr>
                <w:rFonts w:hint="eastAsia"/>
                <w:sz w:val="18"/>
                <w:szCs w:val="18"/>
              </w:rPr>
              <w:t>IgG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</w:t>
            </w:r>
            <w:r>
              <w:rPr>
                <w:rFonts w:hint="eastAsia"/>
                <w:sz w:val="18"/>
                <w:szCs w:val="18"/>
              </w:rPr>
              <w:t>3ml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572"/>
        </w:trPr>
        <w:tc>
          <w:tcPr>
            <w:tcW w:w="26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烟曲霉</w:t>
            </w:r>
            <w:proofErr w:type="spell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IgE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</w:t>
            </w:r>
            <w:r>
              <w:rPr>
                <w:rFonts w:hint="eastAsia"/>
                <w:sz w:val="18"/>
                <w:szCs w:val="18"/>
              </w:rPr>
              <w:t>3ml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439"/>
        </w:trPr>
        <w:tc>
          <w:tcPr>
            <w:tcW w:w="26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遗传性耳聋基因检测</w:t>
            </w:r>
          </w:p>
        </w:tc>
        <w:tc>
          <w:tcPr>
            <w:tcW w:w="32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抗凝外周血</w:t>
            </w:r>
            <w:r>
              <w:rPr>
                <w:rFonts w:hint="eastAsia"/>
                <w:sz w:val="18"/>
                <w:szCs w:val="18"/>
              </w:rPr>
              <w:t>l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个工作日后</w:t>
            </w:r>
          </w:p>
        </w:tc>
      </w:tr>
      <w:tr w:rsidR="00EB3453" w:rsidTr="00EB3453">
        <w:trPr>
          <w:trHeight w:hRule="exact" w:val="559"/>
        </w:trPr>
        <w:tc>
          <w:tcPr>
            <w:tcW w:w="26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HTLV人类T淋巴细胞白血病病毒抗体检测</w:t>
            </w:r>
          </w:p>
        </w:tc>
        <w:tc>
          <w:tcPr>
            <w:tcW w:w="3260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黄盖管，采血</w:t>
            </w:r>
            <w:r>
              <w:rPr>
                <w:rFonts w:hint="eastAsia"/>
                <w:sz w:val="18"/>
                <w:szCs w:val="18"/>
              </w:rPr>
              <w:t>3ml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周一至周日采集</w:t>
            </w:r>
          </w:p>
        </w:tc>
        <w:tc>
          <w:tcPr>
            <w:tcW w:w="1418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shd w:val="clear" w:color="auto" w:fill="auto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周三检测，周四报告</w:t>
            </w:r>
          </w:p>
        </w:tc>
      </w:tr>
      <w:tr w:rsidR="00EB3453" w:rsidTr="00EB3453">
        <w:trPr>
          <w:trHeight w:hRule="exact" w:val="566"/>
        </w:trPr>
        <w:tc>
          <w:tcPr>
            <w:tcW w:w="2660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外周血染色体核型分析（</w:t>
            </w:r>
            <w:r>
              <w:rPr>
                <w:rFonts w:hint="eastAsia"/>
                <w:sz w:val="18"/>
                <w:szCs w:val="18"/>
              </w:rPr>
              <w:t>550</w:t>
            </w:r>
            <w:r>
              <w:rPr>
                <w:rFonts w:hint="eastAsia"/>
                <w:sz w:val="18"/>
                <w:szCs w:val="18"/>
              </w:rPr>
              <w:t>带）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专用管抗凝</w:t>
            </w:r>
            <w:r>
              <w:rPr>
                <w:rFonts w:hint="eastAsia"/>
                <w:sz w:val="18"/>
                <w:szCs w:val="18"/>
              </w:rPr>
              <w:t>4ml</w:t>
            </w:r>
            <w:r>
              <w:rPr>
                <w:rFonts w:hint="eastAsia"/>
                <w:sz w:val="18"/>
                <w:szCs w:val="18"/>
              </w:rPr>
              <w:t>外周血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脐带血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周一至周五采集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  <w:r>
              <w:rPr>
                <w:rFonts w:hint="eastAsia"/>
                <w:sz w:val="18"/>
                <w:szCs w:val="18"/>
              </w:rPr>
              <w:t>天</w:t>
            </w:r>
          </w:p>
        </w:tc>
      </w:tr>
    </w:tbl>
    <w:p w:rsidR="001C5E87" w:rsidRDefault="001C5E87">
      <w:pPr>
        <w:rPr>
          <w:rFonts w:hint="eastAsia"/>
        </w:rPr>
      </w:pPr>
    </w:p>
    <w:p w:rsidR="00EB3453" w:rsidRDefault="00EB3453">
      <w:pPr>
        <w:rPr>
          <w:rFonts w:hint="eastAsia"/>
        </w:rPr>
      </w:pPr>
    </w:p>
    <w:p w:rsidR="00EB3453" w:rsidRDefault="00EB3453">
      <w:pPr>
        <w:rPr>
          <w:rFonts w:hint="eastAsia"/>
        </w:rPr>
      </w:pPr>
      <w:bookmarkStart w:id="0" w:name="_GoBack"/>
      <w:bookmarkEnd w:id="0"/>
    </w:p>
    <w:p w:rsidR="00EB3453" w:rsidRDefault="00EB3453">
      <w:pPr>
        <w:rPr>
          <w:rFonts w:hint="eastAsia"/>
        </w:rPr>
      </w:pPr>
    </w:p>
    <w:p w:rsidR="00660688" w:rsidRDefault="00660688" w:rsidP="00660688">
      <w:pPr>
        <w:spacing w:line="300" w:lineRule="auto"/>
        <w:rPr>
          <w:rFonts w:asciiTheme="minorEastAsia" w:eastAsiaTheme="minorEastAsia" w:hAnsiTheme="minorEastAsia" w:hint="eastAsia"/>
          <w:b/>
          <w:color w:val="000000"/>
          <w:sz w:val="28"/>
          <w:szCs w:val="28"/>
          <w:shd w:val="clear" w:color="auto" w:fill="FFFFFF"/>
        </w:rPr>
      </w:pP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lastRenderedPageBreak/>
        <w:t>3</w:t>
      </w: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.项目</w:t>
      </w: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三：</w:t>
      </w:r>
      <w:r w:rsidRPr="00660688">
        <w:rPr>
          <w:rFonts w:asciiTheme="minorEastAsia" w:eastAsiaTheme="minorEastAsia" w:hAnsiTheme="minorEastAsia" w:hint="eastAsia"/>
          <w:b/>
          <w:color w:val="000000"/>
          <w:sz w:val="28"/>
          <w:szCs w:val="28"/>
          <w:shd w:val="clear" w:color="auto" w:fill="FFFFFF"/>
        </w:rPr>
        <w:t>药物基因检测</w:t>
      </w:r>
    </w:p>
    <w:tbl>
      <w:tblPr>
        <w:tblpPr w:leftFromText="180" w:rightFromText="180" w:vertAnchor="text" w:horzAnchor="page" w:tblpX="1524" w:tblpY="590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418"/>
        <w:gridCol w:w="1134"/>
        <w:gridCol w:w="1701"/>
      </w:tblGrid>
      <w:tr w:rsidR="00EB3453" w:rsidTr="00EB3453">
        <w:trPr>
          <w:trHeight w:hRule="exact" w:val="731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物价编码</w:t>
            </w:r>
            <w:r>
              <w:rPr>
                <w:rFonts w:hint="eastAsia"/>
                <w:b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收费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报告时间</w:t>
            </w:r>
          </w:p>
        </w:tc>
      </w:tr>
      <w:tr w:rsidR="00EB3453" w:rsidTr="00EB3453">
        <w:trPr>
          <w:trHeight w:hRule="exact" w:val="1265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*3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731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阿司匹林基因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LTC4S</w:t>
            </w:r>
          </w:p>
          <w:p w:rsidR="00EB3453" w:rsidRDefault="00EB3453" w:rsidP="00EB3453">
            <w:pPr>
              <w:tabs>
                <w:tab w:val="left" w:pos="1080"/>
              </w:tabs>
              <w:ind w:firstLineChars="100" w:firstLine="18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ITGA2</w:t>
            </w:r>
          </w:p>
          <w:p w:rsidR="00EB3453" w:rsidRDefault="00EB3453" w:rsidP="00EB3453">
            <w:pPr>
              <w:tabs>
                <w:tab w:val="left" w:pos="1080"/>
              </w:tabs>
              <w:ind w:firstLineChars="100" w:firstLine="18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ITGB3</w:t>
            </w:r>
          </w:p>
          <w:p w:rsidR="00EB3453" w:rsidRDefault="00EB3453" w:rsidP="00EB3453">
            <w:pPr>
              <w:tabs>
                <w:tab w:val="left" w:pos="1080"/>
              </w:tabs>
              <w:ind w:firstLineChars="100" w:firstLine="18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COX2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val="979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*2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548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氯</w:t>
            </w:r>
            <w:proofErr w:type="gramStart"/>
            <w:r>
              <w:rPr>
                <w:rFonts w:hint="eastAsia"/>
                <w:sz w:val="18"/>
                <w:szCs w:val="18"/>
              </w:rPr>
              <w:t>吡</w:t>
            </w:r>
            <w:proofErr w:type="gramEnd"/>
            <w:r>
              <w:rPr>
                <w:rFonts w:hint="eastAsia"/>
                <w:sz w:val="18"/>
                <w:szCs w:val="18"/>
              </w:rPr>
              <w:t>格雷基因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CYP2C19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个位点）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998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*2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548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华法林基因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VKORC1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个位点）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CYP2C9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个位点）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974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*3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731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别</w:t>
            </w:r>
            <w:proofErr w:type="gramStart"/>
            <w:r>
              <w:rPr>
                <w:rFonts w:hint="eastAsia"/>
                <w:sz w:val="18"/>
                <w:szCs w:val="18"/>
              </w:rPr>
              <w:t>嘌</w:t>
            </w:r>
            <w:proofErr w:type="gramEnd"/>
            <w:r>
              <w:rPr>
                <w:rFonts w:hint="eastAsia"/>
                <w:sz w:val="18"/>
                <w:szCs w:val="18"/>
              </w:rPr>
              <w:t>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（痛风）</w:t>
            </w:r>
            <w:r>
              <w:rPr>
                <w:rFonts w:hint="eastAsia"/>
                <w:sz w:val="18"/>
                <w:szCs w:val="18"/>
              </w:rPr>
              <w:t>HLA-B*5801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857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*2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548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他</w:t>
            </w:r>
            <w:proofErr w:type="gramStart"/>
            <w:r>
              <w:rPr>
                <w:rFonts w:hint="eastAsia"/>
                <w:sz w:val="18"/>
                <w:szCs w:val="18"/>
              </w:rPr>
              <w:t>汀</w:t>
            </w:r>
            <w:proofErr w:type="gramEnd"/>
            <w:r>
              <w:rPr>
                <w:rFonts w:hint="eastAsia"/>
                <w:sz w:val="18"/>
                <w:szCs w:val="18"/>
              </w:rPr>
              <w:t>用药基因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SLCO1B1</w:t>
            </w:r>
            <w:r>
              <w:rPr>
                <w:rFonts w:hint="eastAsia"/>
                <w:sz w:val="18"/>
                <w:szCs w:val="18"/>
              </w:rPr>
              <w:t>、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ApoE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2839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*5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1097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抗</w:t>
            </w:r>
            <w:proofErr w:type="gramStart"/>
            <w:r>
              <w:rPr>
                <w:rFonts w:hint="eastAsia"/>
                <w:sz w:val="18"/>
                <w:szCs w:val="18"/>
              </w:rPr>
              <w:t>栓</w:t>
            </w:r>
            <w:proofErr w:type="gramEnd"/>
            <w:r>
              <w:rPr>
                <w:rFonts w:hint="eastAsia"/>
                <w:sz w:val="18"/>
                <w:szCs w:val="18"/>
              </w:rPr>
              <w:t>个性化用药</w:t>
            </w:r>
            <w:r>
              <w:rPr>
                <w:rFonts w:hint="eastAsia"/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</w:rPr>
              <w:t>基因（</w:t>
            </w:r>
            <w:r>
              <w:rPr>
                <w:rFonts w:hint="eastAsia"/>
                <w:sz w:val="18"/>
                <w:szCs w:val="18"/>
              </w:rPr>
              <w:t>13</w:t>
            </w:r>
            <w:r>
              <w:rPr>
                <w:rFonts w:hint="eastAsia"/>
                <w:sz w:val="18"/>
                <w:szCs w:val="18"/>
              </w:rPr>
              <w:t>个位点）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CYP2C19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GP1BA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ITGB3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PTGS1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LTC4S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VKORC1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CYP2C9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CYP4F2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CYP3A5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SLCO1B1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2412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*6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1280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高血压个性化用药</w:t>
            </w: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rFonts w:hint="eastAsia"/>
                <w:sz w:val="18"/>
                <w:szCs w:val="18"/>
              </w:rPr>
              <w:t>基因（</w:t>
            </w:r>
            <w:r>
              <w:rPr>
                <w:rFonts w:hint="eastAsia"/>
                <w:sz w:val="18"/>
                <w:szCs w:val="18"/>
              </w:rPr>
              <w:t>11</w:t>
            </w:r>
            <w:r>
              <w:rPr>
                <w:rFonts w:hint="eastAsia"/>
                <w:sz w:val="18"/>
                <w:szCs w:val="18"/>
              </w:rPr>
              <w:t>位点）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CYP2D6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ADRB1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ACE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SLCO1B1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CYP2C9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AGTR1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CYP3A5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ADD1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MTHFR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5108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*7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1463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心血管个性化用药</w:t>
            </w:r>
            <w:r>
              <w:rPr>
                <w:rFonts w:hint="eastAsia"/>
                <w:sz w:val="18"/>
                <w:szCs w:val="18"/>
              </w:rPr>
              <w:t>21</w:t>
            </w:r>
            <w:r>
              <w:rPr>
                <w:rFonts w:hint="eastAsia"/>
                <w:sz w:val="18"/>
                <w:szCs w:val="18"/>
              </w:rPr>
              <w:t>基因（</w:t>
            </w:r>
            <w:r>
              <w:rPr>
                <w:rFonts w:hint="eastAsia"/>
                <w:sz w:val="18"/>
                <w:szCs w:val="18"/>
              </w:rPr>
              <w:t>28</w:t>
            </w:r>
            <w:r>
              <w:rPr>
                <w:rFonts w:hint="eastAsia"/>
                <w:sz w:val="18"/>
                <w:szCs w:val="18"/>
              </w:rPr>
              <w:t>位点）</w:t>
            </w:r>
            <w:r>
              <w:rPr>
                <w:rFonts w:hint="eastAsia"/>
                <w:sz w:val="18"/>
                <w:szCs w:val="18"/>
              </w:rPr>
              <w:t>CYP2D6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ADRB1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VKORC1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CYP2C9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CYP2C19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ALDH2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AGTR1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ACE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MTHFR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ApoE</w:t>
            </w:r>
            <w:proofErr w:type="spellEnd"/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SLCO1B1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LTC4S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CYP4F2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CYP3A5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ADD1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C11orf65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KCNJ11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HLA-B*5801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GP1BA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ITGB3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PTGS1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1268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  <w:r>
              <w:rPr>
                <w:rFonts w:hint="eastAsia"/>
                <w:sz w:val="18"/>
                <w:szCs w:val="18"/>
              </w:rPr>
              <w:t>（每增加一个位点加收</w:t>
            </w:r>
            <w:r>
              <w:rPr>
                <w:rFonts w:hint="eastAsia"/>
                <w:sz w:val="18"/>
                <w:szCs w:val="18"/>
              </w:rPr>
              <w:t>183</w:t>
            </w:r>
            <w:r>
              <w:rPr>
                <w:rFonts w:hint="eastAsia"/>
                <w:sz w:val="18"/>
                <w:szCs w:val="18"/>
              </w:rPr>
              <w:t>元）</w:t>
            </w:r>
            <w:r>
              <w:rPr>
                <w:rFonts w:hint="eastAsia"/>
                <w:sz w:val="18"/>
                <w:szCs w:val="18"/>
              </w:rPr>
              <w:t>*3</w:t>
            </w:r>
            <w:r>
              <w:rPr>
                <w:rFonts w:hint="eastAsia"/>
                <w:sz w:val="18"/>
                <w:szCs w:val="18"/>
              </w:rPr>
              <w:t>位点</w:t>
            </w: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731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降糖类个性化用药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基因（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位点）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KCNJ11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C11orf65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5ML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989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25070001300*12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6156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心肌病全外显子组测序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2ml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25-35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563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25070001300*8</w:t>
            </w:r>
          </w:p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4104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肥厚性心肌病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2ml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25-35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855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25070001300*8</w:t>
            </w: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4104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扩张性心肌病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2ml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25-35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697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25070001300*8</w:t>
            </w:r>
            <w:r>
              <w:rPr>
                <w:rFonts w:hint="eastAsia"/>
                <w:sz w:val="18"/>
                <w:szCs w:val="18"/>
              </w:rPr>
              <w:t>共</w:t>
            </w:r>
            <w:r>
              <w:rPr>
                <w:rFonts w:hint="eastAsia"/>
                <w:sz w:val="18"/>
                <w:szCs w:val="18"/>
              </w:rPr>
              <w:t>4104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致心率失常性右室性心肌病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2ml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25-35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  <w:tr w:rsidR="00EB3453" w:rsidTr="00EB3453">
        <w:trPr>
          <w:trHeight w:hRule="exact" w:val="580"/>
        </w:trPr>
        <w:tc>
          <w:tcPr>
            <w:tcW w:w="280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25070300100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叶酸吸收与利用能力检测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EDTA</w:t>
            </w:r>
            <w:r>
              <w:rPr>
                <w:rFonts w:hint="eastAsia"/>
                <w:sz w:val="18"/>
                <w:szCs w:val="18"/>
              </w:rPr>
              <w:t>抗凝全血</w:t>
            </w:r>
            <w:r>
              <w:rPr>
                <w:rFonts w:hint="eastAsia"/>
                <w:sz w:val="18"/>
                <w:szCs w:val="18"/>
              </w:rPr>
              <w:t>2ml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周一至周五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3453" w:rsidRDefault="00EB3453" w:rsidP="00EB3453">
            <w:pPr>
              <w:tabs>
                <w:tab w:val="left" w:pos="1080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个工作日</w:t>
            </w:r>
          </w:p>
        </w:tc>
      </w:tr>
    </w:tbl>
    <w:p w:rsidR="00EB3453" w:rsidRPr="00660688" w:rsidRDefault="00EB3453" w:rsidP="00660688">
      <w:pPr>
        <w:spacing w:line="300" w:lineRule="auto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</w:p>
    <w:p w:rsidR="00EE3933" w:rsidRPr="00EE3933" w:rsidRDefault="00EE3933" w:rsidP="00EE3933">
      <w:pPr>
        <w:rPr>
          <w:rFonts w:ascii="仿宋" w:eastAsia="仿宋" w:hAnsi="仿宋"/>
          <w:color w:val="000000"/>
          <w:sz w:val="16"/>
          <w:szCs w:val="21"/>
        </w:rPr>
      </w:pPr>
    </w:p>
    <w:p w:rsidR="00EE3933" w:rsidRPr="00EE3933" w:rsidRDefault="00EE3933" w:rsidP="00EE3933">
      <w:pPr>
        <w:rPr>
          <w:rFonts w:ascii="仿宋" w:eastAsia="仿宋" w:hAnsi="仿宋"/>
          <w:color w:val="000000"/>
          <w:sz w:val="16"/>
          <w:szCs w:val="21"/>
        </w:rPr>
        <w:sectPr w:rsidR="00EE3933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EE3933" w:rsidRPr="00EE3933" w:rsidRDefault="00EE3933" w:rsidP="00EE3933">
      <w:pPr>
        <w:snapToGrid w:val="0"/>
        <w:spacing w:before="50" w:afterLines="50" w:after="120"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此页提供经营许可证或生产许可证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6C534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FB13F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试剂或耗材</w:t>
      </w:r>
      <w:r w:rsidR="004173FF" w:rsidRPr="00EE3933">
        <w:rPr>
          <w:rFonts w:ascii="仿宋" w:eastAsia="仿宋" w:hAnsi="仿宋" w:hint="eastAsia"/>
          <w:b/>
          <w:color w:val="000000"/>
          <w:sz w:val="28"/>
          <w:szCs w:val="28"/>
        </w:rPr>
        <w:t>注册证及注册证登记表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，提供原件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4173FF" w:rsidRPr="00EE3933" w:rsidRDefault="004173FF" w:rsidP="004173FF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FB13F1" w:rsidRPr="00EE3933" w:rsidRDefault="004173FF" w:rsidP="00724AE1">
      <w:pPr>
        <w:spacing w:line="300" w:lineRule="auto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FB13F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此页提供分析软件注册证，请提供原件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FB13F1" w:rsidRPr="00EE3933" w:rsidRDefault="00FB13F1" w:rsidP="00FB13F1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  <w:sectPr w:rsidR="00FB13F1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EE3933" w:rsidRPr="00EE3933" w:rsidRDefault="00724AE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此页提供厂家授权书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724AE1" w:rsidRPr="00EE3933" w:rsidRDefault="00724AE1" w:rsidP="00724AE1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724AE1" w:rsidRPr="00EE3933" w:rsidRDefault="00724AE1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FB13F1" w:rsidRPr="00EE3933" w:rsidRDefault="00FB13F1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lastRenderedPageBreak/>
        <w:t>此页提供合作的</w:t>
      </w:r>
      <w:proofErr w:type="gramStart"/>
      <w:r w:rsidRPr="00EE3933">
        <w:rPr>
          <w:rFonts w:ascii="仿宋" w:eastAsia="仿宋" w:hAnsi="仿宋" w:hint="eastAsia"/>
          <w:b/>
          <w:sz w:val="30"/>
          <w:szCs w:val="30"/>
        </w:rPr>
        <w:t>第三方冷链</w:t>
      </w:r>
      <w:proofErr w:type="gramEnd"/>
      <w:r w:rsidRPr="00EE3933">
        <w:rPr>
          <w:rFonts w:ascii="仿宋" w:eastAsia="仿宋" w:hAnsi="仿宋" w:hint="eastAsia"/>
          <w:b/>
          <w:sz w:val="30"/>
          <w:szCs w:val="30"/>
        </w:rPr>
        <w:t>物流公司，</w:t>
      </w:r>
      <w:r w:rsidR="00EE3933">
        <w:rPr>
          <w:rFonts w:ascii="仿宋" w:eastAsia="仿宋" w:hAnsi="仿宋" w:hint="eastAsia"/>
          <w:b/>
          <w:sz w:val="30"/>
          <w:szCs w:val="30"/>
        </w:rPr>
        <w:t>并提供相关合作合同（必须提供）</w:t>
      </w: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FB13F1" w:rsidRPr="00EE3933" w:rsidRDefault="00FB13F1" w:rsidP="00FB13F1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sz w:val="30"/>
          <w:szCs w:val="30"/>
        </w:rPr>
        <w:lastRenderedPageBreak/>
        <w:t>此页提供彩页</w:t>
      </w: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5D1" w:rsidRDefault="000005D1" w:rsidP="002F1A1E">
      <w:r>
        <w:separator/>
      </w:r>
    </w:p>
  </w:endnote>
  <w:endnote w:type="continuationSeparator" w:id="0">
    <w:p w:rsidR="000005D1" w:rsidRDefault="000005D1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EB3453">
      <w:rPr>
        <w:rStyle w:val="a6"/>
        <w:noProof/>
      </w:rPr>
      <w:t>2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5D1" w:rsidRDefault="000005D1" w:rsidP="002F1A1E">
      <w:r>
        <w:separator/>
      </w:r>
    </w:p>
  </w:footnote>
  <w:footnote w:type="continuationSeparator" w:id="0">
    <w:p w:rsidR="000005D1" w:rsidRDefault="000005D1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Pr="00FB13F1" w:rsidRDefault="00FB13F1" w:rsidP="00FB13F1">
    <w:pPr>
      <w:pStyle w:val="a3"/>
      <w:jc w:val="left"/>
    </w:pPr>
    <w:r>
      <w:rPr>
        <w:noProof/>
      </w:rPr>
      <w:drawing>
        <wp:inline distT="0" distB="0" distL="0" distR="0" wp14:anchorId="57DA2806" wp14:editId="673E59D9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18681-AE12-4BDD-9100-1735FA83A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16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46</cp:revision>
  <dcterms:created xsi:type="dcterms:W3CDTF">2018-07-24T00:49:00Z</dcterms:created>
  <dcterms:modified xsi:type="dcterms:W3CDTF">2024-04-23T10:15:00Z</dcterms:modified>
</cp:coreProperties>
</file>