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08B42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37B0FEA6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6DFE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6AD61D3A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8"/>
                <w:szCs w:val="56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8"/>
                <w:szCs w:val="56"/>
              </w:rPr>
              <w:t>项目</w:t>
            </w:r>
          </w:p>
        </w:tc>
        <w:tc>
          <w:tcPr>
            <w:tcW w:w="3176" w:type="dxa"/>
            <w:vAlign w:val="center"/>
          </w:tcPr>
          <w:p w14:paraId="42CCF988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 w:val="28"/>
                <w:szCs w:val="20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 w:val="28"/>
                <w:szCs w:val="20"/>
                <w:shd w:val="clear" w:color="auto" w:fill="FFFFFF"/>
                <w:lang w:val="en-US" w:eastAsia="zh-CN"/>
              </w:rPr>
              <w:t>填写内容</w:t>
            </w:r>
          </w:p>
        </w:tc>
      </w:tr>
      <w:tr w14:paraId="4A9C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34F1165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515C3F64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0220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7E8BCA98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14:paraId="40A87F4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2B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Merge w:val="restart"/>
            <w:vAlign w:val="center"/>
          </w:tcPr>
          <w:p w14:paraId="1825D8E3">
            <w:pPr>
              <w:ind w:right="-110"/>
              <w:jc w:val="center"/>
              <w:rPr>
                <w:rFonts w:hint="default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外送折扣率</w:t>
            </w:r>
          </w:p>
        </w:tc>
        <w:tc>
          <w:tcPr>
            <w:tcW w:w="3176" w:type="dxa"/>
            <w:vAlign w:val="center"/>
          </w:tcPr>
          <w:p w14:paraId="16ED4360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项目一：    %</w:t>
            </w:r>
          </w:p>
        </w:tc>
      </w:tr>
      <w:tr w14:paraId="6BC2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Merge w:val="continue"/>
            <w:tcBorders/>
            <w:vAlign w:val="center"/>
          </w:tcPr>
          <w:p w14:paraId="44E24043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</w:p>
        </w:tc>
        <w:tc>
          <w:tcPr>
            <w:tcW w:w="3176" w:type="dxa"/>
            <w:vAlign w:val="center"/>
          </w:tcPr>
          <w:p w14:paraId="32F9D334">
            <w:pPr>
              <w:ind w:right="-110"/>
              <w:jc w:val="center"/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40"/>
                <w:sz w:val="28"/>
                <w:szCs w:val="52"/>
                <w:lang w:val="en-US" w:eastAsia="zh-CN"/>
              </w:rPr>
              <w:t>项目二：    %</w:t>
            </w:r>
          </w:p>
        </w:tc>
      </w:tr>
      <w:tr w14:paraId="38578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7855098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7FB5577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27B88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35619B2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5EEA6DA2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11AB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44BE71E0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37A20EA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31DF7D20">
      <w:pPr>
        <w:ind w:right="-110"/>
        <w:jc w:val="left"/>
        <w:rPr>
          <w:rFonts w:ascii="仿宋" w:hAnsi="仿宋" w:eastAsia="仿宋"/>
          <w:spacing w:val="40"/>
          <w:szCs w:val="21"/>
        </w:rPr>
      </w:pPr>
    </w:p>
    <w:p w14:paraId="66EC81B7">
      <w:pPr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  <w:br w:type="page"/>
      </w:r>
    </w:p>
    <w:p w14:paraId="0560D9FC">
      <w:pPr>
        <w:ind w:right="-110"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  <w:t>项目一清单：</w:t>
      </w:r>
    </w:p>
    <w:tbl>
      <w:tblPr>
        <w:tblStyle w:val="6"/>
        <w:tblW w:w="920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5940"/>
        <w:gridCol w:w="816"/>
        <w:gridCol w:w="1012"/>
      </w:tblGrid>
      <w:tr w14:paraId="7AB6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20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15"/>
                <w:rFonts w:eastAsia="宋体"/>
                <w:lang w:val="en-US" w:eastAsia="zh-CN" w:bidi="ar"/>
              </w:rPr>
              <w:t>NGS</w:t>
            </w:r>
            <w:r>
              <w:rPr>
                <w:rStyle w:val="16"/>
                <w:lang w:val="en-US" w:eastAsia="zh-CN" w:bidi="ar"/>
              </w:rPr>
              <w:t>检测</w:t>
            </w:r>
          </w:p>
        </w:tc>
      </w:tr>
      <w:tr w14:paraId="6C999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59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7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BF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价格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B7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检测基因数量</w:t>
            </w:r>
          </w:p>
        </w:tc>
      </w:tr>
      <w:tr w14:paraId="2349C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泛癌种基因检测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F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结直肠癌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胃癌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消化道肿瘤用药基因检测</w:t>
            </w:r>
            <w:r>
              <w:rPr>
                <w:rStyle w:val="19"/>
                <w:rFonts w:eastAsia="宋体"/>
                <w:lang w:val="en-US" w:eastAsia="zh-CN" w:bidi="ar"/>
              </w:rPr>
              <w:t>10-50</w:t>
            </w:r>
            <w:r>
              <w:rPr>
                <w:rStyle w:val="18"/>
                <w:lang w:val="en-US" w:eastAsia="zh-CN" w:bidi="ar"/>
              </w:rPr>
              <w:t>个基因（组织）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114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F8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C183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43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C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结直肠癌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胃癌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消化道肿瘤用药基因检测</w:t>
            </w:r>
            <w:r>
              <w:rPr>
                <w:rStyle w:val="19"/>
                <w:rFonts w:eastAsia="宋体"/>
                <w:lang w:val="en-US" w:eastAsia="zh-CN" w:bidi="ar"/>
              </w:rPr>
              <w:t>10-50</w:t>
            </w:r>
            <w:r>
              <w:rPr>
                <w:rStyle w:val="18"/>
                <w:lang w:val="en-US" w:eastAsia="zh-CN" w:bidi="ar"/>
              </w:rPr>
              <w:t>个基因（血液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胸腹水）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D0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4E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40A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259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0B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肺癌用药</w:t>
            </w:r>
            <w:r>
              <w:rPr>
                <w:rStyle w:val="19"/>
                <w:rFonts w:eastAsia="宋体"/>
                <w:lang w:val="en-US" w:eastAsia="zh-CN" w:bidi="ar"/>
              </w:rPr>
              <w:t>DR</w:t>
            </w:r>
            <w:r>
              <w:rPr>
                <w:rStyle w:val="18"/>
                <w:lang w:val="en-US" w:eastAsia="zh-CN" w:bidi="ar"/>
              </w:rPr>
              <w:t>共检</w:t>
            </w:r>
            <w:r>
              <w:rPr>
                <w:rStyle w:val="19"/>
                <w:rFonts w:eastAsia="宋体"/>
                <w:lang w:val="en-US" w:eastAsia="zh-CN" w:bidi="ar"/>
              </w:rPr>
              <w:t>50-100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1A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F5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EFB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9513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9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泛癌种用药基因检测（组织）</w:t>
            </w:r>
            <w:r>
              <w:rPr>
                <w:rStyle w:val="19"/>
                <w:rFonts w:eastAsia="宋体"/>
                <w:lang w:val="en-US" w:eastAsia="zh-CN" w:bidi="ar"/>
              </w:rPr>
              <w:t>51-100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66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7481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572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9DC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413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65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泛癌种用药基因检测</w:t>
            </w:r>
            <w:r>
              <w:rPr>
                <w:rStyle w:val="19"/>
                <w:rFonts w:eastAsia="宋体"/>
                <w:lang w:val="en-US" w:eastAsia="zh-CN" w:bidi="ar"/>
              </w:rPr>
              <w:t>51-100</w:t>
            </w:r>
            <w:r>
              <w:rPr>
                <w:rStyle w:val="18"/>
                <w:lang w:val="en-US" w:eastAsia="zh-CN" w:bidi="ar"/>
              </w:rPr>
              <w:t>个基因（血液、胸腹水）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88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D7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03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1AE8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C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泛癌种基因检测</w:t>
            </w:r>
            <w:r>
              <w:rPr>
                <w:rStyle w:val="19"/>
                <w:rFonts w:eastAsia="宋体"/>
                <w:lang w:val="en-US" w:eastAsia="zh-CN" w:bidi="ar"/>
              </w:rPr>
              <w:t>101-500</w:t>
            </w:r>
            <w:r>
              <w:rPr>
                <w:rStyle w:val="18"/>
                <w:lang w:val="en-US" w:eastAsia="zh-CN" w:bidi="ar"/>
              </w:rPr>
              <w:t>个基因（组织）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B5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DC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02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BF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0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泛癌种基因检测</w:t>
            </w:r>
            <w:r>
              <w:rPr>
                <w:rStyle w:val="19"/>
                <w:rFonts w:eastAsia="宋体"/>
                <w:lang w:val="en-US" w:eastAsia="zh-CN" w:bidi="ar"/>
              </w:rPr>
              <w:t>101-500</w:t>
            </w:r>
            <w:r>
              <w:rPr>
                <w:rStyle w:val="18"/>
                <w:lang w:val="en-US" w:eastAsia="zh-CN" w:bidi="ar"/>
              </w:rPr>
              <w:t>个基因（血液、胸腹水）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53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0C4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562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55E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4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泛癌种组织基因检测</w:t>
            </w:r>
            <w:r>
              <w:rPr>
                <w:rStyle w:val="19"/>
                <w:rFonts w:eastAsia="宋体"/>
                <w:lang w:val="en-US" w:eastAsia="zh-CN" w:bidi="ar"/>
              </w:rPr>
              <w:t>501-1000</w:t>
            </w:r>
            <w:r>
              <w:rPr>
                <w:rStyle w:val="18"/>
                <w:lang w:val="en-US" w:eastAsia="zh-CN" w:bidi="ar"/>
              </w:rPr>
              <w:t>个基因（包含</w:t>
            </w:r>
            <w:r>
              <w:rPr>
                <w:rStyle w:val="19"/>
                <w:rFonts w:eastAsia="宋体"/>
                <w:lang w:val="en-US" w:eastAsia="zh-CN" w:bidi="ar"/>
              </w:rPr>
              <w:t>TMB</w:t>
            </w:r>
            <w:r>
              <w:rPr>
                <w:rStyle w:val="18"/>
                <w:lang w:val="en-US" w:eastAsia="zh-CN" w:bidi="ar"/>
              </w:rPr>
              <w:t>、</w:t>
            </w:r>
            <w:r>
              <w:rPr>
                <w:rStyle w:val="19"/>
                <w:rFonts w:eastAsia="宋体"/>
                <w:lang w:val="en-US" w:eastAsia="zh-CN" w:bidi="ar"/>
              </w:rPr>
              <w:t>MSI</w:t>
            </w:r>
            <w:r>
              <w:rPr>
                <w:rStyle w:val="18"/>
                <w:lang w:val="en-US" w:eastAsia="zh-CN" w:bidi="ar"/>
              </w:rPr>
              <w:t>等）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21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B7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851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0048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5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泛癌种基因检测（全面版）（包含</w:t>
            </w:r>
            <w:r>
              <w:rPr>
                <w:rStyle w:val="19"/>
                <w:rFonts w:eastAsia="宋体"/>
                <w:lang w:val="en-US" w:eastAsia="zh-CN" w:bidi="ar"/>
              </w:rPr>
              <w:t>TMB</w:t>
            </w:r>
            <w:r>
              <w:rPr>
                <w:rStyle w:val="18"/>
                <w:lang w:val="en-US" w:eastAsia="zh-CN" w:bidi="ar"/>
              </w:rPr>
              <w:t>、</w:t>
            </w:r>
            <w:r>
              <w:rPr>
                <w:rStyle w:val="19"/>
                <w:rFonts w:eastAsia="宋体"/>
                <w:lang w:val="en-US" w:eastAsia="zh-CN" w:bidi="ar"/>
              </w:rPr>
              <w:t>MSI</w:t>
            </w:r>
            <w:r>
              <w:rPr>
                <w:rStyle w:val="18"/>
                <w:lang w:val="en-US" w:eastAsia="zh-CN" w:bidi="ar"/>
              </w:rPr>
              <w:t>等免疫正负相关指标，子宫内膜癌包括分子分型）（组织）大于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5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F0F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B3A3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1BD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F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泛癌种基因检测（全面版）（包含</w:t>
            </w:r>
            <w:r>
              <w:rPr>
                <w:rStyle w:val="19"/>
                <w:rFonts w:eastAsia="宋体"/>
                <w:lang w:val="en-US" w:eastAsia="zh-CN" w:bidi="ar"/>
              </w:rPr>
              <w:t>TMB</w:t>
            </w:r>
            <w:r>
              <w:rPr>
                <w:rStyle w:val="18"/>
                <w:lang w:val="en-US" w:eastAsia="zh-CN" w:bidi="ar"/>
              </w:rPr>
              <w:t>、</w:t>
            </w:r>
            <w:r>
              <w:rPr>
                <w:rStyle w:val="19"/>
                <w:rFonts w:eastAsia="宋体"/>
                <w:lang w:val="en-US" w:eastAsia="zh-CN" w:bidi="ar"/>
              </w:rPr>
              <w:t>MSI</w:t>
            </w:r>
            <w:r>
              <w:rPr>
                <w:rStyle w:val="18"/>
                <w:lang w:val="en-US" w:eastAsia="zh-CN" w:bidi="ar"/>
              </w:rPr>
              <w:t>等免疫正负相关指标，子宫内膜癌包括分子分型）（血液、胸腹水）大于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67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15559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37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A7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7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0"/>
                <w:rFonts w:eastAsia="宋体"/>
                <w:lang w:val="en-US" w:eastAsia="zh-CN" w:bidi="ar"/>
              </w:rPr>
              <w:t>MRD</w:t>
            </w:r>
            <w:r>
              <w:rPr>
                <w:rStyle w:val="17"/>
                <w:lang w:val="en-US" w:eastAsia="zh-CN" w:bidi="ar"/>
              </w:rPr>
              <w:t>套餐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9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结直肠癌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乳腺癌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肝癌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其他肿瘤围手术期基因检测（手术组织</w:t>
            </w:r>
            <w:r>
              <w:rPr>
                <w:rStyle w:val="19"/>
                <w:rFonts w:eastAsia="宋体"/>
                <w:lang w:val="en-US" w:eastAsia="zh-CN" w:bidi="ar"/>
              </w:rPr>
              <w:t>*1+</w:t>
            </w:r>
            <w:r>
              <w:rPr>
                <w:rStyle w:val="18"/>
                <w:lang w:val="en-US" w:eastAsia="zh-CN" w:bidi="ar"/>
              </w:rPr>
              <w:t>术后血</w:t>
            </w:r>
            <w:r>
              <w:rPr>
                <w:rStyle w:val="19"/>
                <w:rFonts w:eastAsia="宋体"/>
                <w:lang w:val="en-US" w:eastAsia="zh-CN" w:bidi="ar"/>
              </w:rPr>
              <w:t>NGS*3</w:t>
            </w:r>
            <w:r>
              <w:rPr>
                <w:rStyle w:val="18"/>
                <w:lang w:val="en-US" w:eastAsia="zh-CN" w:bidi="ar"/>
              </w:rPr>
              <w:t>套餐）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96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18740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D46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EFF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0C81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1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结直肠癌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乳腺癌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肝癌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其他肿瘤围手术期单次血液基因监测（</w:t>
            </w:r>
            <w:r>
              <w:rPr>
                <w:rStyle w:val="19"/>
                <w:rFonts w:eastAsia="宋体"/>
                <w:lang w:val="en-US" w:eastAsia="zh-CN" w:bidi="ar"/>
              </w:rPr>
              <w:t>+</w:t>
            </w:r>
            <w:r>
              <w:rPr>
                <w:rStyle w:val="18"/>
                <w:lang w:val="en-US" w:eastAsia="zh-CN" w:bidi="ar"/>
              </w:rPr>
              <w:t>术后</w:t>
            </w:r>
            <w:r>
              <w:rPr>
                <w:rStyle w:val="19"/>
                <w:rFonts w:eastAsia="宋体"/>
                <w:lang w:val="en-US" w:eastAsia="zh-CN" w:bidi="ar"/>
              </w:rPr>
              <w:t>1</w:t>
            </w:r>
            <w:r>
              <w:rPr>
                <w:rStyle w:val="18"/>
                <w:lang w:val="en-US" w:eastAsia="zh-CN" w:bidi="ar"/>
              </w:rPr>
              <w:t>次</w:t>
            </w:r>
            <w:r>
              <w:rPr>
                <w:rStyle w:val="19"/>
                <w:rFonts w:eastAsia="宋体"/>
                <w:lang w:val="en-US" w:eastAsia="zh-CN" w:bidi="ar"/>
              </w:rPr>
              <w:t>NGS</w:t>
            </w:r>
            <w:r>
              <w:rPr>
                <w:rStyle w:val="18"/>
                <w:lang w:val="en-US" w:eastAsia="zh-CN" w:bidi="ar"/>
              </w:rPr>
              <w:t>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2A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5492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0CF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4FE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脑胶质瘤项目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0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脑胶质瘤</w:t>
            </w:r>
            <w:r>
              <w:rPr>
                <w:rStyle w:val="19"/>
                <w:rFonts w:eastAsia="宋体"/>
                <w:lang w:val="en-US" w:eastAsia="zh-CN" w:bidi="ar"/>
              </w:rPr>
              <w:t>200</w:t>
            </w:r>
            <w:r>
              <w:rPr>
                <w:rStyle w:val="18"/>
                <w:lang w:val="en-US" w:eastAsia="zh-CN" w:bidi="ar"/>
              </w:rPr>
              <w:t>基因检测含</w:t>
            </w:r>
            <w:r>
              <w:rPr>
                <w:rStyle w:val="19"/>
                <w:rFonts w:eastAsia="宋体"/>
                <w:lang w:val="en-US" w:eastAsia="zh-CN" w:bidi="ar"/>
              </w:rPr>
              <w:t>MGMT</w:t>
            </w:r>
            <w:r>
              <w:rPr>
                <w:rStyle w:val="18"/>
                <w:lang w:val="en-US" w:eastAsia="zh-CN" w:bidi="ar"/>
              </w:rPr>
              <w:t>甲基化（组织）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22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5D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271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C5B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7B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脑胶质瘤</w:t>
            </w:r>
            <w:r>
              <w:rPr>
                <w:rStyle w:val="19"/>
                <w:rFonts w:eastAsia="宋体"/>
                <w:lang w:val="en-US" w:eastAsia="zh-CN" w:bidi="ar"/>
              </w:rPr>
              <w:t>1021</w:t>
            </w:r>
            <w:r>
              <w:rPr>
                <w:rStyle w:val="18"/>
                <w:lang w:val="en-US" w:eastAsia="zh-CN" w:bidi="ar"/>
              </w:rPr>
              <w:t>基因检测（含</w:t>
            </w:r>
            <w:r>
              <w:rPr>
                <w:rStyle w:val="19"/>
                <w:rFonts w:eastAsia="宋体"/>
                <w:lang w:val="en-US" w:eastAsia="zh-CN" w:bidi="ar"/>
              </w:rPr>
              <w:t>MGMT</w:t>
            </w:r>
            <w:r>
              <w:rPr>
                <w:rStyle w:val="18"/>
                <w:lang w:val="en-US" w:eastAsia="zh-CN" w:bidi="ar"/>
              </w:rPr>
              <w:t>甲基化，不含免疫指标、</w:t>
            </w:r>
            <w:r>
              <w:rPr>
                <w:rStyle w:val="19"/>
                <w:rFonts w:eastAsia="宋体"/>
                <w:lang w:val="en-US" w:eastAsia="zh-CN" w:bidi="ar"/>
              </w:rPr>
              <w:t>TMB</w:t>
            </w:r>
            <w:r>
              <w:rPr>
                <w:rStyle w:val="18"/>
                <w:lang w:val="en-US" w:eastAsia="zh-CN" w:bidi="ar"/>
              </w:rPr>
              <w:t>）（组织）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26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C0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716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淋巴瘤项目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1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淋巴瘤基础套餐</w:t>
            </w:r>
            <w:r>
              <w:rPr>
                <w:rStyle w:val="19"/>
                <w:rFonts w:eastAsia="宋体"/>
                <w:lang w:val="en-US" w:eastAsia="zh-CN" w:bidi="ar"/>
              </w:rPr>
              <w:t>(30-100</w:t>
            </w:r>
            <w:r>
              <w:rPr>
                <w:rStyle w:val="18"/>
                <w:lang w:val="en-US" w:eastAsia="zh-CN" w:bidi="ar"/>
              </w:rPr>
              <w:t>个基因</w:t>
            </w:r>
            <w:r>
              <w:rPr>
                <w:rStyle w:val="19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2E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EB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482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ACC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D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淋巴瘤基因检测（霍奇金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非霍奇金）（组织）大于</w:t>
            </w:r>
            <w:r>
              <w:rPr>
                <w:rStyle w:val="19"/>
                <w:rFonts w:eastAsia="宋体"/>
                <w:lang w:val="en-US" w:eastAsia="zh-CN" w:bidi="ar"/>
              </w:rPr>
              <w:t>100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83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61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93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A7A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8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淋巴瘤基因检测（血液）大于</w:t>
            </w:r>
            <w:r>
              <w:rPr>
                <w:rStyle w:val="19"/>
                <w:rFonts w:eastAsia="宋体"/>
                <w:lang w:val="en-US" w:eastAsia="zh-CN" w:bidi="ar"/>
              </w:rPr>
              <w:t>100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51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A8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86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8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骨软组织肿瘤诊断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3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基因</w:t>
            </w:r>
            <w:r>
              <w:rPr>
                <w:rStyle w:val="19"/>
                <w:rFonts w:eastAsia="宋体"/>
                <w:lang w:val="en-US" w:eastAsia="zh-CN" w:bidi="ar"/>
              </w:rPr>
              <w:t>RNA</w:t>
            </w:r>
            <w:r>
              <w:rPr>
                <w:rStyle w:val="18"/>
                <w:lang w:val="en-US" w:eastAsia="zh-CN" w:bidi="ar"/>
              </w:rPr>
              <w:t>融合检测</w:t>
            </w:r>
            <w:r>
              <w:rPr>
                <w:rStyle w:val="19"/>
                <w:rFonts w:eastAsia="宋体"/>
                <w:lang w:val="en-US" w:eastAsia="zh-CN" w:bidi="ar"/>
              </w:rPr>
              <w:t>500-1000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9C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6F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26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356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F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RNA</w:t>
            </w:r>
            <w:r>
              <w:rPr>
                <w:rStyle w:val="18"/>
                <w:lang w:val="en-US" w:eastAsia="zh-CN" w:bidi="ar"/>
              </w:rPr>
              <w:t>融合基因检测（组织）大于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16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26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A18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D4C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0EB3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泛实体瘤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（大于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个）</w:t>
            </w:r>
            <w:r>
              <w:rPr>
                <w:rStyle w:val="19"/>
                <w:rFonts w:eastAsia="宋体"/>
                <w:lang w:val="en-US" w:eastAsia="zh-CN" w:bidi="ar"/>
              </w:rPr>
              <w:t>+RNA</w:t>
            </w:r>
            <w:r>
              <w:rPr>
                <w:rStyle w:val="18"/>
                <w:lang w:val="en-US" w:eastAsia="zh-CN" w:bidi="ar"/>
              </w:rPr>
              <w:t>（大于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个）基因检测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62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5D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4AF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妇科肿瘤基因检测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8576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卵巢癌基因检测（组织）（</w:t>
            </w:r>
            <w:r>
              <w:rPr>
                <w:rStyle w:val="19"/>
                <w:rFonts w:eastAsia="宋体"/>
                <w:lang w:val="en-US" w:eastAsia="zh-CN" w:bidi="ar"/>
              </w:rPr>
              <w:t>50-100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628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2A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BDF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588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FA45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卵巢癌基因检测（</w:t>
            </w:r>
            <w:r>
              <w:rPr>
                <w:rStyle w:val="19"/>
                <w:rFonts w:eastAsia="宋体"/>
                <w:lang w:val="en-US" w:eastAsia="zh-CN" w:bidi="ar"/>
              </w:rPr>
              <w:t>50-100</w:t>
            </w:r>
            <w:r>
              <w:rPr>
                <w:rStyle w:val="18"/>
                <w:lang w:val="en-US" w:eastAsia="zh-CN" w:bidi="ar"/>
              </w:rPr>
              <w:t>个基因）（血液）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47C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14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4F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426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0467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卵巢癌基因检测（</w:t>
            </w:r>
            <w:r>
              <w:rPr>
                <w:rStyle w:val="19"/>
                <w:rFonts w:eastAsia="宋体"/>
                <w:lang w:val="en-US" w:eastAsia="zh-CN" w:bidi="ar"/>
              </w:rPr>
              <w:t>100-500</w:t>
            </w:r>
            <w:r>
              <w:rPr>
                <w:rStyle w:val="18"/>
                <w:lang w:val="en-US" w:eastAsia="zh-CN" w:bidi="ar"/>
              </w:rPr>
              <w:t>个基因）</w:t>
            </w:r>
            <w:r>
              <w:rPr>
                <w:rStyle w:val="19"/>
                <w:rFonts w:eastAsia="宋体"/>
                <w:lang w:val="en-US" w:eastAsia="zh-CN" w:bidi="ar"/>
              </w:rPr>
              <w:t>+HRD</w:t>
            </w:r>
            <w:r>
              <w:rPr>
                <w:rStyle w:val="18"/>
                <w:lang w:val="en-US" w:eastAsia="zh-CN" w:bidi="ar"/>
              </w:rPr>
              <w:t>（组织）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CF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8B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9D1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49D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9BCE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泛实体瘤基因</w:t>
            </w:r>
            <w:r>
              <w:rPr>
                <w:rStyle w:val="19"/>
                <w:rFonts w:eastAsia="宋体"/>
                <w:lang w:val="en-US" w:eastAsia="zh-CN" w:bidi="ar"/>
              </w:rPr>
              <w:t>+</w:t>
            </w:r>
            <w:r>
              <w:rPr>
                <w:rStyle w:val="18"/>
                <w:lang w:val="en-US" w:eastAsia="zh-CN" w:bidi="ar"/>
              </w:rPr>
              <w:t>肿瘤同源重组缺陷（</w:t>
            </w:r>
            <w:r>
              <w:rPr>
                <w:rStyle w:val="19"/>
                <w:rFonts w:eastAsia="宋体"/>
                <w:lang w:val="en-US" w:eastAsia="zh-CN" w:bidi="ar"/>
              </w:rPr>
              <w:t>HRD</w:t>
            </w:r>
            <w:r>
              <w:rPr>
                <w:rStyle w:val="18"/>
                <w:lang w:val="en-US" w:eastAsia="zh-CN" w:bidi="ar"/>
              </w:rPr>
              <w:t>）基因检测（大于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F1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DFB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5E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6D9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F474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双样本</w:t>
            </w:r>
            <w:r>
              <w:rPr>
                <w:rStyle w:val="19"/>
                <w:rFonts w:eastAsia="宋体"/>
                <w:lang w:val="en-US" w:eastAsia="zh-CN" w:bidi="ar"/>
              </w:rPr>
              <w:t>-</w:t>
            </w:r>
            <w:r>
              <w:rPr>
                <w:rStyle w:val="18"/>
                <w:lang w:val="en-US" w:eastAsia="zh-CN" w:bidi="ar"/>
              </w:rPr>
              <w:t>实体瘤组织</w:t>
            </w:r>
            <w:r>
              <w:rPr>
                <w:rStyle w:val="19"/>
                <w:rFonts w:eastAsia="宋体"/>
                <w:lang w:val="en-US" w:eastAsia="zh-CN" w:bidi="ar"/>
              </w:rPr>
              <w:t>BRCA1/2+HRD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41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73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D1C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05E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81E0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子宫内膜癌分子分型检测（需包含POLE/MSI/TP53等指标检测）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74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3912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11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3C8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10E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F6A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子宫内膜癌基因检测（组织，含分子分型）（</w:t>
            </w:r>
            <w:r>
              <w:rPr>
                <w:rStyle w:val="19"/>
                <w:rFonts w:eastAsia="宋体"/>
                <w:lang w:val="en-US" w:eastAsia="zh-CN" w:bidi="ar"/>
              </w:rPr>
              <w:t>100-500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6A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A27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43E6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EB8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9A40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子宫内膜癌基因检测（血液，含分子分型）（</w:t>
            </w:r>
            <w:r>
              <w:rPr>
                <w:rStyle w:val="19"/>
                <w:rFonts w:eastAsia="宋体"/>
                <w:lang w:val="en-US" w:eastAsia="zh-CN" w:bidi="ar"/>
              </w:rPr>
              <w:t>100-500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E4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39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2E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B496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C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泛癌种基因（全面版）（包含</w:t>
            </w:r>
            <w:r>
              <w:rPr>
                <w:rStyle w:val="19"/>
                <w:rFonts w:eastAsia="宋体"/>
                <w:lang w:val="en-US" w:eastAsia="zh-CN" w:bidi="ar"/>
              </w:rPr>
              <w:t>TMB</w:t>
            </w:r>
            <w:r>
              <w:rPr>
                <w:rStyle w:val="18"/>
                <w:lang w:val="en-US" w:eastAsia="zh-CN" w:bidi="ar"/>
              </w:rPr>
              <w:t>、</w:t>
            </w:r>
            <w:r>
              <w:rPr>
                <w:rStyle w:val="19"/>
                <w:rFonts w:eastAsia="宋体"/>
                <w:lang w:val="en-US" w:eastAsia="zh-CN" w:bidi="ar"/>
              </w:rPr>
              <w:t>MSI</w:t>
            </w:r>
            <w:r>
              <w:rPr>
                <w:rStyle w:val="18"/>
                <w:lang w:val="en-US" w:eastAsia="zh-CN" w:bidi="ar"/>
              </w:rPr>
              <w:t>等免疫正负相关指标，子宫内膜癌含分子分型）（组织）（大于</w:t>
            </w:r>
            <w:r>
              <w:rPr>
                <w:rStyle w:val="19"/>
                <w:rFonts w:eastAsia="宋体"/>
                <w:lang w:val="en-US" w:eastAsia="zh-CN" w:bidi="ar"/>
              </w:rPr>
              <w:t>1000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F6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12526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53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81C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乳腺癌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B8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BRCA1/2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CD1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3939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B7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D3D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51F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C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乳腺癌基因检测（组织</w:t>
            </w:r>
            <w:r>
              <w:rPr>
                <w:rStyle w:val="19"/>
                <w:rFonts w:eastAsia="宋体"/>
                <w:lang w:val="en-US" w:eastAsia="zh-CN" w:bidi="ar"/>
              </w:rPr>
              <w:t>/</w:t>
            </w:r>
            <w:r>
              <w:rPr>
                <w:rStyle w:val="18"/>
                <w:lang w:val="en-US" w:eastAsia="zh-CN" w:bidi="ar"/>
              </w:rPr>
              <w:t>血液）（</w:t>
            </w:r>
            <w:r>
              <w:rPr>
                <w:rStyle w:val="19"/>
                <w:rFonts w:eastAsia="宋体"/>
                <w:lang w:val="en-US" w:eastAsia="zh-CN" w:bidi="ar"/>
              </w:rPr>
              <w:t>30-200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A5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BC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CB6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3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泌尿系统肿瘤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6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双样本</w:t>
            </w:r>
            <w:r>
              <w:rPr>
                <w:rStyle w:val="19"/>
                <w:rFonts w:eastAsia="宋体"/>
                <w:lang w:val="en-US" w:eastAsia="zh-CN" w:bidi="ar"/>
              </w:rPr>
              <w:t>-</w:t>
            </w:r>
            <w:r>
              <w:rPr>
                <w:rStyle w:val="18"/>
                <w:lang w:val="en-US" w:eastAsia="zh-CN" w:bidi="ar"/>
              </w:rPr>
              <w:t>泌尿系统肿瘤组织基因检测（</w:t>
            </w:r>
            <w:r>
              <w:rPr>
                <w:rStyle w:val="19"/>
                <w:rFonts w:eastAsia="宋体"/>
                <w:lang w:val="en-US" w:eastAsia="zh-CN" w:bidi="ar"/>
              </w:rPr>
              <w:t>50-100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9C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23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7F8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8D8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8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双样本</w:t>
            </w:r>
            <w:r>
              <w:rPr>
                <w:rStyle w:val="19"/>
                <w:rFonts w:eastAsia="宋体"/>
                <w:lang w:val="en-US" w:eastAsia="zh-CN" w:bidi="ar"/>
              </w:rPr>
              <w:t>-</w:t>
            </w:r>
            <w:r>
              <w:rPr>
                <w:rStyle w:val="18"/>
                <w:lang w:val="en-US" w:eastAsia="zh-CN" w:bidi="ar"/>
              </w:rPr>
              <w:t>泌尿系统肿瘤血液基因检测（</w:t>
            </w:r>
            <w:r>
              <w:rPr>
                <w:rStyle w:val="19"/>
                <w:rFonts w:eastAsia="宋体"/>
                <w:lang w:val="en-US" w:eastAsia="zh-CN" w:bidi="ar"/>
              </w:rPr>
              <w:t>50-100</w:t>
            </w:r>
            <w:r>
              <w:rPr>
                <w:rStyle w:val="18"/>
                <w:lang w:val="en-US" w:eastAsia="zh-CN" w:bidi="ar"/>
              </w:rPr>
              <w:t>个基因）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07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E1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9839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黑色素瘤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58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21"/>
                <w:lang w:val="en-US" w:eastAsia="zh-CN" w:bidi="ar"/>
              </w:rPr>
              <w:t>黑色素基因组织检测（</w:t>
            </w:r>
            <w:r>
              <w:rPr>
                <w:rStyle w:val="22"/>
                <w:rFonts w:eastAsia="宋体"/>
                <w:lang w:val="en-US" w:eastAsia="zh-CN" w:bidi="ar"/>
              </w:rPr>
              <w:t>10-50</w:t>
            </w:r>
            <w:r>
              <w:rPr>
                <w:rStyle w:val="21"/>
                <w:lang w:val="en-US" w:eastAsia="zh-CN" w:bidi="ar"/>
              </w:rPr>
              <w:t>个，包含靶向</w:t>
            </w:r>
            <w:r>
              <w:rPr>
                <w:rStyle w:val="22"/>
                <w:rFonts w:eastAsia="宋体"/>
                <w:lang w:val="en-US" w:eastAsia="zh-CN" w:bidi="ar"/>
              </w:rPr>
              <w:t>+MSI+MMR+</w:t>
            </w:r>
            <w:r>
              <w:rPr>
                <w:rStyle w:val="21"/>
                <w:lang w:val="en-US" w:eastAsia="zh-CN" w:bidi="ar"/>
              </w:rPr>
              <w:t>化疗）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72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BF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9CB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甲状腺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B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双样本</w:t>
            </w:r>
            <w:r>
              <w:rPr>
                <w:rStyle w:val="19"/>
                <w:rFonts w:eastAsia="宋体"/>
                <w:lang w:val="en-US" w:eastAsia="zh-CN" w:bidi="ar"/>
              </w:rPr>
              <w:t>-</w:t>
            </w:r>
            <w:r>
              <w:rPr>
                <w:rStyle w:val="18"/>
                <w:lang w:val="en-US" w:eastAsia="zh-CN" w:bidi="ar"/>
              </w:rPr>
              <w:t>甲状腺癌组织基因检测（</w:t>
            </w:r>
            <w:r>
              <w:rPr>
                <w:rStyle w:val="19"/>
                <w:rFonts w:eastAsia="宋体"/>
                <w:lang w:val="en-US" w:eastAsia="zh-CN" w:bidi="ar"/>
              </w:rPr>
              <w:t>11-50</w:t>
            </w:r>
            <w:r>
              <w:rPr>
                <w:rStyle w:val="18"/>
                <w:lang w:val="en-US" w:eastAsia="zh-CN" w:bidi="ar"/>
              </w:rPr>
              <w:t>个）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711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3965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250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533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胃肠道间质瘤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F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胃肠道间质瘤组织基因检测</w:t>
            </w:r>
            <w:r>
              <w:rPr>
                <w:rStyle w:val="19"/>
                <w:rFonts w:eastAsia="宋体"/>
                <w:lang w:val="en-US" w:eastAsia="zh-CN" w:bidi="ar"/>
              </w:rPr>
              <w:t>(5-10</w:t>
            </w:r>
            <w:r>
              <w:rPr>
                <w:rStyle w:val="18"/>
                <w:lang w:val="en-US" w:eastAsia="zh-CN" w:bidi="ar"/>
              </w:rPr>
              <w:t>个基因，须包含</w:t>
            </w:r>
            <w:r>
              <w:rPr>
                <w:rStyle w:val="19"/>
                <w:rFonts w:eastAsia="宋体"/>
                <w:lang w:val="en-US" w:eastAsia="zh-CN" w:bidi="ar"/>
              </w:rPr>
              <w:t>KIT/PDGFRA/BRAF/KRAS/NF1</w:t>
            </w:r>
            <w:r>
              <w:rPr>
                <w:rStyle w:val="18"/>
                <w:lang w:val="en-US" w:eastAsia="zh-CN" w:bidi="ar"/>
              </w:rPr>
              <w:t>等）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63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F2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41F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4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2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病理组织微生物检测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0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DNA+RNA</w:t>
            </w:r>
            <w:r>
              <w:rPr>
                <w:rStyle w:val="18"/>
                <w:lang w:val="en-US" w:eastAsia="zh-CN" w:bidi="ar"/>
              </w:rPr>
              <w:t>联合检测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6A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0C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0A3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41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F7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7"/>
                <w:lang w:val="en-US" w:eastAsia="zh-CN" w:bidi="ar"/>
              </w:rPr>
              <w:t>肿瘤早期基因筛查检测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D7E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高发肿瘤筛查</w:t>
            </w:r>
            <w:r>
              <w:rPr>
                <w:rStyle w:val="19"/>
                <w:rFonts w:eastAsia="宋体"/>
                <w:lang w:val="en-US" w:eastAsia="zh-CN" w:bidi="ar"/>
              </w:rPr>
              <w:t>,</w:t>
            </w:r>
            <w:r>
              <w:rPr>
                <w:rStyle w:val="18"/>
                <w:lang w:val="en-US" w:eastAsia="zh-CN" w:bidi="ar"/>
              </w:rPr>
              <w:t>至少包含八个癌肿及以上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121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108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A04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20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01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15"/>
                <w:rFonts w:eastAsia="宋体"/>
                <w:lang w:val="en-US" w:eastAsia="zh-CN" w:bidi="ar"/>
              </w:rPr>
              <w:t>PCR+Sanger</w:t>
            </w:r>
            <w:r>
              <w:rPr>
                <w:rStyle w:val="16"/>
                <w:lang w:val="en-US" w:eastAsia="zh-CN" w:bidi="ar"/>
              </w:rPr>
              <w:t>测序</w:t>
            </w:r>
            <w:r>
              <w:rPr>
                <w:rStyle w:val="15"/>
                <w:rFonts w:eastAsia="宋体"/>
                <w:lang w:val="en-US" w:eastAsia="zh-CN" w:bidi="ar"/>
              </w:rPr>
              <w:t>+FISH</w:t>
            </w:r>
          </w:p>
        </w:tc>
      </w:tr>
      <w:tr w14:paraId="64E39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44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59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E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8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E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价格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4A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检测基因数量</w:t>
            </w:r>
          </w:p>
        </w:tc>
      </w:tr>
      <w:tr w14:paraId="3D096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PCR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C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乳腺癌</w:t>
            </w:r>
            <w:r>
              <w:rPr>
                <w:rStyle w:val="19"/>
                <w:rFonts w:eastAsia="宋体"/>
                <w:lang w:val="en-US" w:eastAsia="zh-CN" w:bidi="ar"/>
              </w:rPr>
              <w:t>21</w:t>
            </w:r>
            <w:r>
              <w:rPr>
                <w:rStyle w:val="18"/>
                <w:lang w:val="en-US" w:eastAsia="zh-CN" w:bidi="ar"/>
              </w:rPr>
              <w:t>基因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0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CE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78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2AA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EE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EGFR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1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DF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020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99A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A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KRAS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8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80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BD0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478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5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BRAF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3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1D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94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37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3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NRAS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F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F7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C1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77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5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5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977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C88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8D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7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EML4-ALK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8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CC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59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68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0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PIK3CA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7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4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1B8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EA4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16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ROS1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D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04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8F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F0A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F4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MGMT</w:t>
            </w:r>
            <w:r>
              <w:rPr>
                <w:rStyle w:val="18"/>
                <w:lang w:val="en-US" w:eastAsia="zh-CN" w:bidi="ar"/>
              </w:rPr>
              <w:t>甲基化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D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29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D3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828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C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DICER1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F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BA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537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C3A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B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FH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0B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DF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C4CC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3D2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2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FOXL2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2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21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580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F6A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5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MED12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D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13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217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2B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0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BCOR-ITD</w:t>
            </w:r>
            <w:r>
              <w:rPr>
                <w:rStyle w:val="18"/>
                <w:lang w:val="en-US" w:eastAsia="zh-CN" w:bidi="ar"/>
              </w:rPr>
              <w:t>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A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4F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D8F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CE9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F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IgH</w:t>
            </w:r>
            <w:r>
              <w:rPr>
                <w:rStyle w:val="18"/>
                <w:lang w:val="en-US" w:eastAsia="zh-CN" w:bidi="ar"/>
              </w:rPr>
              <w:t>重排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6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58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33D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BA0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5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TCR</w:t>
            </w:r>
            <w:r>
              <w:rPr>
                <w:rStyle w:val="18"/>
                <w:lang w:val="en-US" w:eastAsia="zh-CN" w:bidi="ar"/>
              </w:rPr>
              <w:t>重排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8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43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4FE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52F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E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3"/>
                <w:lang w:val="en-US" w:eastAsia="zh-CN" w:bidi="ar"/>
              </w:rPr>
              <w:t>结直肠癌小</w:t>
            </w:r>
            <w:r>
              <w:rPr>
                <w:rStyle w:val="24"/>
                <w:rFonts w:eastAsia="宋体"/>
                <w:lang w:val="en-US" w:eastAsia="zh-CN" w:bidi="ar"/>
              </w:rPr>
              <w:t>panel(5-10</w:t>
            </w:r>
            <w:r>
              <w:rPr>
                <w:rStyle w:val="23"/>
                <w:lang w:val="en-US" w:eastAsia="zh-CN" w:bidi="ar"/>
              </w:rPr>
              <w:t>个基因</w:t>
            </w:r>
            <w:r>
              <w:rPr>
                <w:rStyle w:val="24"/>
                <w:rFonts w:eastAsia="宋体"/>
                <w:lang w:val="en-US" w:eastAsia="zh-CN" w:bidi="ar"/>
              </w:rPr>
              <w:t>)</w:t>
            </w:r>
            <w:r>
              <w:rPr>
                <w:rStyle w:val="23"/>
                <w:lang w:val="en-US" w:eastAsia="zh-CN" w:bidi="ar"/>
              </w:rPr>
              <w:t>组织版（包含</w:t>
            </w:r>
            <w:r>
              <w:rPr>
                <w:rStyle w:val="24"/>
                <w:rFonts w:eastAsia="宋体"/>
                <w:lang w:val="en-US" w:eastAsia="zh-CN" w:bidi="ar"/>
              </w:rPr>
              <w:t>KRAS/NRAS/BRAF/HER2/PIK3CA</w:t>
            </w:r>
            <w:r>
              <w:rPr>
                <w:rStyle w:val="23"/>
                <w:lang w:val="en-US" w:eastAsia="zh-CN" w:bidi="ar"/>
              </w:rPr>
              <w:t>等）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C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61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331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AFD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7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3"/>
                <w:lang w:val="en-US" w:eastAsia="zh-CN" w:bidi="ar"/>
              </w:rPr>
              <w:t>林奇综合征基因检测</w:t>
            </w:r>
            <w:r>
              <w:rPr>
                <w:rStyle w:val="24"/>
                <w:rFonts w:eastAsia="宋体"/>
                <w:lang w:val="en-US" w:eastAsia="zh-CN" w:bidi="ar"/>
              </w:rPr>
              <w:t>:MMR</w:t>
            </w:r>
            <w:r>
              <w:rPr>
                <w:rStyle w:val="23"/>
                <w:lang w:val="en-US" w:eastAsia="zh-CN" w:bidi="ar"/>
              </w:rPr>
              <w:t>基因（</w:t>
            </w:r>
            <w:r>
              <w:rPr>
                <w:rStyle w:val="24"/>
                <w:rFonts w:eastAsia="宋体"/>
                <w:lang w:val="en-US" w:eastAsia="zh-CN" w:bidi="ar"/>
              </w:rPr>
              <w:t>MLH1</w:t>
            </w:r>
            <w:r>
              <w:rPr>
                <w:rStyle w:val="23"/>
                <w:lang w:val="en-US" w:eastAsia="zh-CN" w:bidi="ar"/>
              </w:rPr>
              <w:t>、</w:t>
            </w:r>
            <w:r>
              <w:rPr>
                <w:rStyle w:val="24"/>
                <w:rFonts w:eastAsia="宋体"/>
                <w:lang w:val="en-US" w:eastAsia="zh-CN" w:bidi="ar"/>
              </w:rPr>
              <w:t>MSH2</w:t>
            </w:r>
            <w:r>
              <w:rPr>
                <w:rStyle w:val="23"/>
                <w:lang w:val="en-US" w:eastAsia="zh-CN" w:bidi="ar"/>
              </w:rPr>
              <w:t>、</w:t>
            </w:r>
            <w:r>
              <w:rPr>
                <w:rStyle w:val="24"/>
                <w:rFonts w:eastAsia="宋体"/>
                <w:lang w:val="en-US" w:eastAsia="zh-CN" w:bidi="ar"/>
              </w:rPr>
              <w:t>MSH6</w:t>
            </w:r>
            <w:r>
              <w:rPr>
                <w:rStyle w:val="23"/>
                <w:lang w:val="en-US" w:eastAsia="zh-CN" w:bidi="ar"/>
              </w:rPr>
              <w:t>、</w:t>
            </w:r>
            <w:r>
              <w:rPr>
                <w:rStyle w:val="24"/>
                <w:rFonts w:eastAsia="宋体"/>
                <w:lang w:val="en-US" w:eastAsia="zh-CN" w:bidi="ar"/>
              </w:rPr>
              <w:t>PMS2</w:t>
            </w:r>
            <w:r>
              <w:rPr>
                <w:rStyle w:val="23"/>
                <w:lang w:val="en-US" w:eastAsia="zh-CN" w:bidi="ar"/>
              </w:rPr>
              <w:t>），</w:t>
            </w:r>
            <w:r>
              <w:rPr>
                <w:rStyle w:val="24"/>
                <w:rFonts w:eastAsia="宋体"/>
                <w:lang w:val="en-US" w:eastAsia="zh-CN" w:bidi="ar"/>
              </w:rPr>
              <w:t>EPCAM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B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D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66B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2CB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D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4"/>
                <w:rFonts w:eastAsia="宋体"/>
                <w:lang w:val="en-US" w:eastAsia="zh-CN" w:bidi="ar"/>
              </w:rPr>
              <w:t>cKIT+PDGFRA</w:t>
            </w:r>
            <w:r>
              <w:rPr>
                <w:rStyle w:val="23"/>
                <w:lang w:val="en-US" w:eastAsia="zh-CN" w:bidi="ar"/>
              </w:rPr>
              <w:t>联合检测</w:t>
            </w:r>
            <w:r>
              <w:rPr>
                <w:rStyle w:val="24"/>
                <w:rFonts w:eastAsia="宋体"/>
                <w:lang w:val="en-US" w:eastAsia="zh-CN" w:bidi="ar"/>
              </w:rPr>
              <w:t>_</w:t>
            </w:r>
            <w:r>
              <w:rPr>
                <w:rStyle w:val="23"/>
                <w:lang w:val="en-US" w:eastAsia="zh-CN" w:bidi="ar"/>
              </w:rPr>
              <w:t>组织版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A7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C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59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697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52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MLH1-</w:t>
            </w:r>
            <w:r>
              <w:rPr>
                <w:rStyle w:val="18"/>
                <w:lang w:val="en-US" w:eastAsia="zh-CN" w:bidi="ar"/>
              </w:rPr>
              <w:t>甲基化检测（荧光</w:t>
            </w:r>
            <w:r>
              <w:rPr>
                <w:rStyle w:val="19"/>
                <w:rFonts w:eastAsia="宋体"/>
                <w:lang w:val="en-US" w:eastAsia="zh-CN" w:bidi="ar"/>
              </w:rPr>
              <w:t>PCR</w:t>
            </w:r>
            <w:r>
              <w:rPr>
                <w:rStyle w:val="18"/>
                <w:lang w:val="en-US" w:eastAsia="zh-CN" w:bidi="ar"/>
              </w:rPr>
              <w:t>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6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7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F4A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6F1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5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肠癌游离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C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24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FE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AE9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4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肺癌游离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D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F0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426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621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BE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结直肠癌游离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D0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9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225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9C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F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食管癌游离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2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BE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03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A5F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8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肝癌游离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8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B9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7F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CB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2D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宫颈癌和子宫内膜癌脱落细胞</w:t>
            </w:r>
            <w:r>
              <w:rPr>
                <w:rStyle w:val="19"/>
                <w:rFonts w:eastAsia="宋体"/>
                <w:lang w:val="en-US" w:eastAsia="zh-CN" w:bidi="ar"/>
              </w:rPr>
              <w:t>DNA</w:t>
            </w:r>
            <w:r>
              <w:rPr>
                <w:rStyle w:val="18"/>
                <w:lang w:val="en-US" w:eastAsia="zh-CN" w:bidi="ar"/>
              </w:rPr>
              <w:t>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C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0F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7AB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F47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7A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尿路上皮癌基因甲基化检测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3A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7F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865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C53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4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胃癌基因甲基化检测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5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D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890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4A9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E2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消化道肿瘤多基因甲基化检测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3D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9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8E0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909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8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MSI</w:t>
            </w:r>
            <w:r>
              <w:rPr>
                <w:rStyle w:val="18"/>
                <w:lang w:val="en-US" w:eastAsia="zh-CN" w:bidi="ar"/>
              </w:rPr>
              <w:t>毛细管电泳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1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9E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3C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ACD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F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肺部结节基因综合检测（早期肺癌筛查）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1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D0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EA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15F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CF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肿瘤组织起源基因检测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58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776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5"/>
                <w:rFonts w:eastAsia="宋体"/>
                <w:lang w:val="en-US" w:eastAsia="zh-CN" w:bidi="ar"/>
              </w:rPr>
              <w:t>Sanger</w:t>
            </w:r>
            <w:r>
              <w:rPr>
                <w:rStyle w:val="26"/>
                <w:lang w:val="en-US" w:eastAsia="zh-CN" w:bidi="ar"/>
              </w:rPr>
              <w:t>测序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7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IDH1/IDH2</w:t>
            </w:r>
            <w:r>
              <w:rPr>
                <w:rStyle w:val="18"/>
                <w:lang w:val="en-US" w:eastAsia="zh-CN" w:bidi="ar"/>
              </w:rPr>
              <w:t>基因突变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E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49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06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022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F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POLE</w:t>
            </w:r>
            <w:r>
              <w:rPr>
                <w:rStyle w:val="18"/>
                <w:lang w:val="en-US" w:eastAsia="zh-CN" w:bidi="ar"/>
              </w:rPr>
              <w:t>基因（</w:t>
            </w:r>
            <w:r>
              <w:rPr>
                <w:rStyle w:val="19"/>
                <w:rFonts w:eastAsia="宋体"/>
                <w:lang w:val="en-US" w:eastAsia="zh-CN" w:bidi="ar"/>
              </w:rPr>
              <w:t>sanger</w:t>
            </w:r>
            <w:r>
              <w:rPr>
                <w:rStyle w:val="18"/>
                <w:lang w:val="en-US" w:eastAsia="zh-CN" w:bidi="ar"/>
              </w:rPr>
              <w:t>测序）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8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11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C5C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1A50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8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Sanger-KIT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0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4A2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7DE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6AC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24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Sanger-PDGFRA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36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EA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D75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61C2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8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TERT</w:t>
            </w:r>
            <w:r>
              <w:rPr>
                <w:rStyle w:val="18"/>
                <w:lang w:val="en-US" w:eastAsia="zh-CN" w:bidi="ar"/>
              </w:rPr>
              <w:t>启动子突变检测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9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21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52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DE3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6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TP53 DBD</w:t>
            </w:r>
            <w:r>
              <w:rPr>
                <w:rStyle w:val="18"/>
                <w:lang w:val="en-US" w:eastAsia="zh-CN" w:bidi="ar"/>
              </w:rPr>
              <w:t>突变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6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E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AD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8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FISH-BCOR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2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9F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2C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82D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B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FISH-RNAscopeHPV HR18</w:t>
            </w:r>
            <w:r>
              <w:rPr>
                <w:rStyle w:val="18"/>
                <w:lang w:val="en-US" w:eastAsia="zh-CN" w:bidi="ar"/>
              </w:rPr>
              <w:t>多亚型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1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D0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09CE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4E2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1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STR</w:t>
            </w:r>
            <w:r>
              <w:rPr>
                <w:rStyle w:val="18"/>
                <w:lang w:val="en-US" w:eastAsia="zh-CN" w:bidi="ar"/>
              </w:rPr>
              <w:t>基因分型（葡萄胎）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9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FC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6A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EE5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1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FISH-1p/19q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0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5B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7A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13A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E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FISH-NTRK1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9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E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DDB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A89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9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FISH-NTRK2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8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F7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9F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4F4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19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FISH-NTRK3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6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4D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CB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7BA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A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FISH-PLAG1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28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0A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5667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80E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E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FISH-ALK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3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33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10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920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5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FISH-ROS1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CF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1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E4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8EC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4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FISH-C-MET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56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3B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0BC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CA2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0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FISH-CDKN2A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5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31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D3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5BA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DC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FISH-HER2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6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82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7F0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B2F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6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FISH-YWHAE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2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79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EB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8846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C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FISH-JAZF1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D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2B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18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DB6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E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FISH-PHF1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0C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51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71D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FF9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F9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STAT6</w:t>
            </w:r>
            <w:r>
              <w:rPr>
                <w:rStyle w:val="18"/>
                <w:lang w:val="en-US" w:eastAsia="zh-CN" w:bidi="ar"/>
              </w:rPr>
              <w:t>（</w:t>
            </w:r>
            <w:r>
              <w:rPr>
                <w:rStyle w:val="19"/>
                <w:rFonts w:eastAsia="宋体"/>
                <w:lang w:val="en-US" w:eastAsia="zh-CN" w:bidi="ar"/>
              </w:rPr>
              <w:t>12q13</w:t>
            </w:r>
            <w:r>
              <w:rPr>
                <w:rStyle w:val="18"/>
                <w:lang w:val="en-US" w:eastAsia="zh-CN" w:bidi="ar"/>
              </w:rPr>
              <w:t>）基因扩增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B8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877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BAE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E093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9C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FISH-P53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D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07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F54F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A24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8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FISH-BCL2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3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84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94A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F8A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03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FISH-BCL6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2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12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077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BA5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5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FISH-MYC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C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DE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C60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F973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D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FISH-MYC/IGH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5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82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EB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B15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2A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FISH-CCND1/IGH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B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13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1DF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919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C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FISH-BCL6/IGH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8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86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0D7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5E4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7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FISH-BCL2/IGH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3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6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588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B1E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B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FISH-IRF4(DUSP22)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B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3B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BD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14C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2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FISH-MDM2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F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6C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26F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876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C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FISH-CDK4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E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AE4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76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6B0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B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FISH-EWSR1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5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1A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FFE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4CB4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D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FISH-USP6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A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C8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BA15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C3E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E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FISH-SS18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4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96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8E9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98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B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FISH-COL1A1/PDGFB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B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E53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D4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71D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A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FISH-DDIT3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7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9B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229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247F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5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FISH-ETV6/NTRK3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A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D4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5F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10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C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FISH-TFEB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A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68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6A74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372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7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FISH-7</w:t>
            </w:r>
            <w:r>
              <w:rPr>
                <w:rStyle w:val="18"/>
                <w:lang w:val="en-US" w:eastAsia="zh-CN" w:bidi="ar"/>
              </w:rPr>
              <w:t>号染色体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E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BD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75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C50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5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FISH-3</w:t>
            </w:r>
            <w:r>
              <w:rPr>
                <w:rStyle w:val="18"/>
                <w:lang w:val="en-US" w:eastAsia="zh-CN" w:bidi="ar"/>
              </w:rPr>
              <w:t>号染色体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0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35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1D7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FDE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C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FISH-Y</w:t>
            </w:r>
            <w:r>
              <w:rPr>
                <w:rStyle w:val="18"/>
                <w:lang w:val="en-US" w:eastAsia="zh-CN" w:bidi="ar"/>
              </w:rPr>
              <w:t>染色体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5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41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39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0A7E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79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FISH-3p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5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B3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967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C88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F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FISH-17</w:t>
            </w:r>
            <w:r>
              <w:rPr>
                <w:rStyle w:val="18"/>
                <w:lang w:val="en-US" w:eastAsia="zh-CN" w:bidi="ar"/>
              </w:rPr>
              <w:t>号染色体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C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47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1F3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B2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5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FISH-12</w:t>
            </w:r>
            <w:r>
              <w:rPr>
                <w:rStyle w:val="18"/>
                <w:lang w:val="en-US" w:eastAsia="zh-CN" w:bidi="ar"/>
              </w:rPr>
              <w:t>号染色体计数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B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C9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380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14E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83ED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lang w:val="en-US" w:eastAsia="zh-CN" w:bidi="ar"/>
              </w:rPr>
              <w:t>尿路上皮癌染色体异常检测</w:t>
            </w:r>
            <w:r>
              <w:rPr>
                <w:rStyle w:val="19"/>
                <w:rFonts w:eastAsia="宋体"/>
                <w:lang w:val="en-US" w:eastAsia="zh-CN" w:bidi="ar"/>
              </w:rPr>
              <w:t>(FISH)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A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9D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047F39F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3737194A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2A55EEA6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  <w:t>项目二清单：</w:t>
      </w:r>
    </w:p>
    <w:tbl>
      <w:tblPr>
        <w:tblStyle w:val="7"/>
        <w:tblW w:w="9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452"/>
        <w:gridCol w:w="2566"/>
        <w:gridCol w:w="2130"/>
      </w:tblGrid>
      <w:tr w14:paraId="74A6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452" w:type="dxa"/>
          </w:tcPr>
          <w:p w14:paraId="68154881">
            <w:pPr>
              <w:widowControl/>
              <w:jc w:val="center"/>
              <w:rPr>
                <w:rFonts w:hint="default" w:ascii="仿宋" w:hAnsi="仿宋" w:eastAsia="仿宋"/>
                <w:b/>
                <w:bCs/>
                <w:spacing w:val="4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40"/>
                <w:sz w:val="28"/>
                <w:szCs w:val="28"/>
                <w:vertAlign w:val="baseline"/>
                <w:lang w:val="en-US" w:eastAsia="zh-CN"/>
              </w:rPr>
              <w:t>检测项目</w:t>
            </w:r>
          </w:p>
        </w:tc>
        <w:tc>
          <w:tcPr>
            <w:tcW w:w="2566" w:type="dxa"/>
            <w:shd w:val="clear"/>
            <w:vAlign w:val="top"/>
          </w:tcPr>
          <w:p w14:paraId="3C6D85CA">
            <w:pPr>
              <w:widowControl/>
              <w:jc w:val="center"/>
              <w:rPr>
                <w:rFonts w:hint="eastAsia" w:ascii="仿宋" w:hAnsi="仿宋" w:eastAsia="仿宋" w:cs="Times New Roman"/>
                <w:b/>
                <w:bCs/>
                <w:spacing w:val="4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pacing w:val="40"/>
                <w:sz w:val="28"/>
                <w:szCs w:val="28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130" w:type="dxa"/>
          </w:tcPr>
          <w:p w14:paraId="6C43E3E7">
            <w:pPr>
              <w:widowControl/>
              <w:jc w:val="center"/>
              <w:rPr>
                <w:rFonts w:hint="default" w:ascii="仿宋" w:hAnsi="仿宋" w:eastAsia="仿宋"/>
                <w:b/>
                <w:bCs/>
                <w:spacing w:val="4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40"/>
                <w:sz w:val="28"/>
                <w:szCs w:val="28"/>
                <w:vertAlign w:val="baseline"/>
                <w:lang w:val="en-US" w:eastAsia="zh-CN"/>
              </w:rPr>
              <w:t>检测样本</w:t>
            </w:r>
            <w:bookmarkStart w:id="0" w:name="_GoBack"/>
            <w:bookmarkEnd w:id="0"/>
          </w:p>
        </w:tc>
      </w:tr>
      <w:tr w14:paraId="1FA4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452" w:type="dxa"/>
          </w:tcPr>
          <w:p w14:paraId="7001F9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/>
                <w:b/>
                <w:bCs/>
                <w:spacing w:val="4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肺癌/肠癌/消化道癌早筛肽谱检测</w:t>
            </w:r>
          </w:p>
        </w:tc>
        <w:tc>
          <w:tcPr>
            <w:tcW w:w="2566" w:type="dxa"/>
            <w:shd w:val="clear"/>
            <w:vAlign w:val="top"/>
          </w:tcPr>
          <w:p w14:paraId="0BBCD3C4">
            <w:pPr>
              <w:widowControl/>
              <w:jc w:val="center"/>
              <w:rPr>
                <w:rFonts w:hint="eastAsia" w:ascii="仿宋" w:hAnsi="仿宋" w:eastAsia="仿宋" w:cs="Times New Roman"/>
                <w:b/>
                <w:bCs/>
                <w:spacing w:val="4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pacing w:val="40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2130" w:type="dxa"/>
          </w:tcPr>
          <w:p w14:paraId="6D76C05D">
            <w:pPr>
              <w:widowControl/>
              <w:jc w:val="center"/>
              <w:rPr>
                <w:rFonts w:hint="eastAsia" w:ascii="仿宋" w:hAnsi="仿宋" w:eastAsia="仿宋"/>
                <w:b w:val="0"/>
                <w:bCs w:val="0"/>
                <w:spacing w:val="4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928FD57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6FEC7164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158EB071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16487C3A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3F4E7230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59E0CB0E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4321FF02">
      <w:pPr>
        <w:widowControl/>
        <w:jc w:val="left"/>
        <w:rPr>
          <w:rFonts w:hint="eastAsia" w:ascii="仿宋" w:hAnsi="仿宋" w:eastAsia="仿宋"/>
          <w:b/>
          <w:bCs/>
          <w:spacing w:val="40"/>
          <w:sz w:val="28"/>
          <w:szCs w:val="28"/>
          <w:lang w:val="en-US" w:eastAsia="zh-CN"/>
        </w:rPr>
      </w:pPr>
    </w:p>
    <w:p w14:paraId="7E43935E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</w:p>
    <w:p w14:paraId="533E60BC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AC62AA7">
      <w:pPr>
        <w:jc w:val="center"/>
        <w:rPr>
          <w:rFonts w:ascii="仿宋" w:hAnsi="仿宋" w:eastAsia="仿宋"/>
          <w:sz w:val="30"/>
          <w:szCs w:val="30"/>
        </w:rPr>
      </w:pPr>
    </w:p>
    <w:p w14:paraId="50A4E626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价格承诺书</w:t>
      </w:r>
    </w:p>
    <w:p w14:paraId="20B2B094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78F41AC3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478A1F5C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551276DE">
      <w:pPr>
        <w:spacing w:line="360" w:lineRule="auto"/>
        <w:rPr>
          <w:rFonts w:ascii="仿宋" w:hAnsi="仿宋" w:eastAsia="仿宋"/>
          <w:sz w:val="30"/>
          <w:szCs w:val="30"/>
        </w:rPr>
      </w:pPr>
    </w:p>
    <w:p w14:paraId="4047F804">
      <w:pPr>
        <w:spacing w:line="360" w:lineRule="auto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致：浙江</w:t>
      </w:r>
      <w:r>
        <w:rPr>
          <w:rFonts w:ascii="仿宋" w:hAnsi="仿宋" w:eastAsia="仿宋"/>
          <w:sz w:val="30"/>
          <w:szCs w:val="30"/>
        </w:rPr>
        <w:t>医院</w:t>
      </w:r>
    </w:p>
    <w:p w14:paraId="64998E13">
      <w:pPr>
        <w:spacing w:line="360" w:lineRule="auto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今承诺我公司本次价格不高于浙江省内其他医疗机构的销售价格。若发现其他医疗机构销售价格低于此次在浙江医院价格，则</w:t>
      </w:r>
      <w:r>
        <w:rPr>
          <w:rFonts w:ascii="仿宋" w:hAnsi="仿宋" w:eastAsia="仿宋"/>
          <w:sz w:val="30"/>
          <w:szCs w:val="30"/>
        </w:rPr>
        <w:t>承诺今后三年内不参加浙江医院的</w:t>
      </w:r>
      <w:r>
        <w:rPr>
          <w:rFonts w:hint="eastAsia" w:ascii="仿宋" w:hAnsi="仿宋" w:eastAsia="仿宋"/>
          <w:sz w:val="30"/>
          <w:szCs w:val="30"/>
        </w:rPr>
        <w:t>各类</w:t>
      </w:r>
      <w:r>
        <w:rPr>
          <w:rFonts w:ascii="仿宋" w:hAnsi="仿宋" w:eastAsia="仿宋"/>
          <w:sz w:val="30"/>
          <w:szCs w:val="30"/>
        </w:rPr>
        <w:t>招标活动</w:t>
      </w:r>
      <w:r>
        <w:rPr>
          <w:rFonts w:hint="eastAsia" w:ascii="仿宋" w:hAnsi="仿宋" w:eastAsia="仿宋"/>
          <w:sz w:val="30"/>
          <w:szCs w:val="30"/>
        </w:rPr>
        <w:t>。</w:t>
      </w:r>
    </w:p>
    <w:p w14:paraId="55B77F5E">
      <w:pPr>
        <w:rPr>
          <w:rFonts w:ascii="仿宋" w:hAnsi="仿宋" w:eastAsia="仿宋"/>
          <w:sz w:val="30"/>
          <w:szCs w:val="30"/>
        </w:rPr>
      </w:pPr>
    </w:p>
    <w:p w14:paraId="06B49A7D">
      <w:pPr>
        <w:rPr>
          <w:rFonts w:ascii="仿宋" w:hAnsi="仿宋" w:eastAsia="仿宋"/>
          <w:sz w:val="30"/>
          <w:szCs w:val="30"/>
        </w:rPr>
      </w:pPr>
    </w:p>
    <w:p w14:paraId="6519FB5B">
      <w:pPr>
        <w:rPr>
          <w:rFonts w:ascii="仿宋" w:hAnsi="仿宋" w:eastAsia="仿宋"/>
          <w:sz w:val="30"/>
          <w:szCs w:val="30"/>
        </w:rPr>
      </w:pPr>
    </w:p>
    <w:p w14:paraId="1FF5F538">
      <w:pPr>
        <w:rPr>
          <w:rFonts w:ascii="仿宋" w:hAnsi="仿宋" w:eastAsia="仿宋"/>
          <w:sz w:val="30"/>
          <w:szCs w:val="30"/>
        </w:rPr>
      </w:pPr>
    </w:p>
    <w:p w14:paraId="0CED8326">
      <w:pPr>
        <w:rPr>
          <w:rFonts w:ascii="仿宋" w:hAnsi="仿宋" w:eastAsia="仿宋"/>
          <w:sz w:val="30"/>
          <w:szCs w:val="30"/>
        </w:rPr>
      </w:pPr>
    </w:p>
    <w:p w14:paraId="45263C74">
      <w:pPr>
        <w:rPr>
          <w:rFonts w:ascii="仿宋" w:hAnsi="仿宋" w:eastAsia="仿宋"/>
          <w:sz w:val="30"/>
          <w:szCs w:val="30"/>
        </w:rPr>
      </w:pPr>
    </w:p>
    <w:p w14:paraId="19D4D622">
      <w:pPr>
        <w:rPr>
          <w:rFonts w:ascii="仿宋" w:hAnsi="仿宋" w:eastAsia="仿宋"/>
          <w:sz w:val="30"/>
          <w:szCs w:val="30"/>
        </w:rPr>
      </w:pPr>
    </w:p>
    <w:p w14:paraId="3A4DE830">
      <w:pPr>
        <w:rPr>
          <w:rFonts w:ascii="仿宋" w:hAnsi="仿宋" w:eastAsia="仿宋"/>
          <w:sz w:val="30"/>
          <w:szCs w:val="30"/>
        </w:rPr>
      </w:pPr>
    </w:p>
    <w:p w14:paraId="173FD263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承诺公司（红章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77848AAE">
      <w:pPr>
        <w:ind w:firstLine="420"/>
        <w:rPr>
          <w:rFonts w:ascii="仿宋" w:hAnsi="仿宋" w:eastAsia="仿宋"/>
          <w:sz w:val="30"/>
          <w:szCs w:val="30"/>
        </w:rPr>
      </w:pPr>
    </w:p>
    <w:p w14:paraId="3C2E5BF1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承诺人：</w:t>
      </w:r>
    </w:p>
    <w:p w14:paraId="13C0184C">
      <w:pPr>
        <w:ind w:firstLine="420"/>
        <w:rPr>
          <w:rFonts w:ascii="仿宋" w:hAnsi="仿宋" w:eastAsia="仿宋"/>
          <w:sz w:val="30"/>
          <w:szCs w:val="30"/>
        </w:rPr>
      </w:pPr>
    </w:p>
    <w:p w14:paraId="06949A08">
      <w:pPr>
        <w:ind w:firstLine="42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时间：</w:t>
      </w:r>
    </w:p>
    <w:p w14:paraId="15A97C7C">
      <w:pPr>
        <w:widowControl/>
        <w:jc w:val="left"/>
        <w:rPr>
          <w:rFonts w:ascii="仿宋" w:hAnsi="仿宋" w:eastAsia="仿宋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linePitch="312" w:charSpace="0"/>
        </w:sectPr>
      </w:pPr>
      <w:r>
        <w:rPr>
          <w:rFonts w:ascii="仿宋" w:hAnsi="仿宋" w:eastAsia="仿宋"/>
          <w:sz w:val="30"/>
          <w:szCs w:val="30"/>
        </w:rPr>
        <w:br w:type="page"/>
      </w:r>
    </w:p>
    <w:p w14:paraId="5D2420C3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附件一 报 价</w:t>
      </w:r>
    </w:p>
    <w:p w14:paraId="4A63D25E">
      <w:pPr>
        <w:spacing w:line="300" w:lineRule="auto"/>
        <w:jc w:val="center"/>
        <w:rPr>
          <w:rFonts w:ascii="仿宋" w:hAnsi="仿宋" w:eastAsia="仿宋"/>
          <w:b/>
          <w:color w:val="000000"/>
          <w:sz w:val="32"/>
          <w:szCs w:val="28"/>
        </w:rPr>
      </w:pPr>
      <w:r>
        <w:rPr>
          <w:rFonts w:hint="eastAsia" w:ascii="仿宋" w:hAnsi="仿宋" w:eastAsia="仿宋"/>
          <w:b/>
          <w:color w:val="000000"/>
          <w:sz w:val="32"/>
          <w:szCs w:val="28"/>
        </w:rPr>
        <w:t>报 价 汇 总 表</w:t>
      </w:r>
    </w:p>
    <w:tbl>
      <w:tblPr>
        <w:tblStyle w:val="6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2114"/>
        <w:gridCol w:w="2504"/>
        <w:gridCol w:w="2033"/>
        <w:gridCol w:w="1524"/>
      </w:tblGrid>
      <w:tr w14:paraId="40B03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04814B78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6F55AC8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3CE6294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1082FDD4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4FEA116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1A21E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2BD47E04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0C050F85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4C67E98D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09BDAB6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83FA2F3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1AF5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44231717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22BD0248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0ED6C064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6912921F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9CC76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09E96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2D5165F5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7F428F02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446F36A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1A9A6E7F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5AB0D5F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3BD9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0D00B42C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25ACECE5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1199B7E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6C5A76D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CD5743A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7F79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381FB67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0DAE2BE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1FFF8E37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1105AF11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F78387B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697F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7DC3444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6EC1CE2F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192A8BF0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048DAE19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5CA0081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70434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7D3F0DE1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0320285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59C2A0D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4FC6D47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F38F88B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  <w:tr w14:paraId="7738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  <w:jc w:val="center"/>
        </w:trPr>
        <w:tc>
          <w:tcPr>
            <w:tcW w:w="1485" w:type="dxa"/>
            <w:shd w:val="clear" w:color="auto" w:fill="auto"/>
            <w:vAlign w:val="center"/>
          </w:tcPr>
          <w:p w14:paraId="247EFCBA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14:paraId="59A23F65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7745134E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14:paraId="7CA43637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F2BA459">
            <w:pPr>
              <w:spacing w:line="300" w:lineRule="auto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</w:tr>
    </w:tbl>
    <w:p w14:paraId="43D29ABA">
      <w:pPr>
        <w:spacing w:line="300" w:lineRule="auto"/>
        <w:jc w:val="center"/>
        <w:rPr>
          <w:rFonts w:ascii="仿宋" w:hAnsi="仿宋" w:eastAsia="仿宋"/>
          <w:b/>
          <w:color w:val="000000"/>
          <w:sz w:val="32"/>
          <w:szCs w:val="28"/>
        </w:rPr>
      </w:pPr>
    </w:p>
    <w:p w14:paraId="50F3B876">
      <w:pPr>
        <w:spacing w:line="300" w:lineRule="auto"/>
        <w:ind w:firstLine="422" w:firstLineChars="200"/>
        <w:rPr>
          <w:rFonts w:ascii="仿宋" w:hAnsi="仿宋" w:eastAsia="仿宋"/>
          <w:b/>
          <w:color w:val="000000"/>
          <w:szCs w:val="28"/>
        </w:rPr>
      </w:pPr>
      <w:r>
        <w:rPr>
          <w:rFonts w:hint="eastAsia" w:ascii="仿宋" w:hAnsi="仿宋" w:eastAsia="仿宋"/>
          <w:b/>
          <w:color w:val="000000"/>
          <w:szCs w:val="28"/>
        </w:rPr>
        <w:t>注: 1、此表报价单不得涂改，请按规定要求填报，否则其投标作无效标处理。</w:t>
      </w:r>
    </w:p>
    <w:p w14:paraId="5B7EFFCB">
      <w:pPr>
        <w:spacing w:line="300" w:lineRule="auto"/>
        <w:ind w:firstLine="843" w:firstLineChars="400"/>
        <w:rPr>
          <w:rFonts w:ascii="仿宋" w:hAnsi="仿宋" w:eastAsia="仿宋"/>
          <w:b/>
          <w:color w:val="000000"/>
          <w:szCs w:val="28"/>
        </w:rPr>
      </w:pPr>
      <w:r>
        <w:rPr>
          <w:rFonts w:hint="eastAsia" w:ascii="仿宋" w:hAnsi="仿宋" w:eastAsia="仿宋"/>
          <w:b/>
          <w:color w:val="000000"/>
          <w:szCs w:val="28"/>
        </w:rPr>
        <w:t>2、以上报价应与“投标费用明细表”中的“合计”数相一致。</w:t>
      </w:r>
    </w:p>
    <w:p w14:paraId="21B5DCB3">
      <w:pPr>
        <w:spacing w:line="300" w:lineRule="auto"/>
        <w:ind w:firstLine="837" w:firstLineChars="397"/>
        <w:rPr>
          <w:rFonts w:ascii="仿宋" w:hAnsi="仿宋" w:eastAsia="仿宋"/>
          <w:b/>
          <w:color w:val="000000"/>
          <w:szCs w:val="28"/>
        </w:rPr>
      </w:pPr>
      <w:r>
        <w:rPr>
          <w:rFonts w:hint="eastAsia" w:ascii="仿宋" w:hAnsi="仿宋" w:eastAsia="仿宋"/>
          <w:b/>
          <w:color w:val="000000"/>
          <w:szCs w:val="28"/>
        </w:rPr>
        <w:t>3、项目费用包括项目实施所需的工程费、工时费、服务费、运输费、安装调试费、购买及制作标书费、税费及其他一切费用。</w:t>
      </w:r>
    </w:p>
    <w:p w14:paraId="35782C67">
      <w:pPr>
        <w:spacing w:line="300" w:lineRule="auto"/>
        <w:ind w:firstLine="738" w:firstLineChars="350"/>
        <w:rPr>
          <w:rFonts w:ascii="仿宋" w:hAnsi="仿宋" w:eastAsia="仿宋"/>
          <w:b/>
          <w:color w:val="000000"/>
          <w:szCs w:val="28"/>
        </w:rPr>
      </w:pPr>
      <w:r>
        <w:rPr>
          <w:rFonts w:hint="eastAsia" w:ascii="仿宋" w:hAnsi="仿宋" w:eastAsia="仿宋"/>
          <w:b/>
          <w:color w:val="000000"/>
          <w:szCs w:val="28"/>
        </w:rPr>
        <w:t>全权代表（签字）：                                   日期：</w:t>
      </w:r>
    </w:p>
    <w:p w14:paraId="0DB51178">
      <w:pPr>
        <w:rPr>
          <w:rFonts w:ascii="仿宋" w:hAnsi="仿宋" w:eastAsia="仿宋"/>
          <w:color w:val="000000"/>
          <w:sz w:val="16"/>
          <w:szCs w:val="21"/>
        </w:rPr>
      </w:pPr>
    </w:p>
    <w:p w14:paraId="25FE515B">
      <w:pPr>
        <w:rPr>
          <w:rFonts w:ascii="仿宋" w:hAnsi="仿宋" w:eastAsia="仿宋"/>
          <w:color w:val="000000"/>
          <w:sz w:val="16"/>
          <w:szCs w:val="21"/>
        </w:rPr>
        <w:sectPr>
          <w:pgSz w:w="11906" w:h="16838"/>
          <w:pgMar w:top="1247" w:right="1559" w:bottom="1474" w:left="179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linePitch="312" w:charSpace="0"/>
        </w:sectPr>
      </w:pPr>
    </w:p>
    <w:p w14:paraId="5C9676C7">
      <w:pPr>
        <w:snapToGrid w:val="0"/>
        <w:spacing w:before="50" w:after="120" w:afterLines="50"/>
        <w:jc w:val="left"/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此页提供优惠方案：若有</w:t>
      </w:r>
    </w:p>
    <w:p w14:paraId="25658C44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56B3DDD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65BC9E09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0F95E96D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05C55B9A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57FA775D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7C20BFD1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4FCF8B9D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6ABA40E3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31D1DBE7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4E06EA69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1C3344CF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5E6D5053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5B7C072F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6777E28E">
      <w:pPr>
        <w:spacing w:line="360" w:lineRule="auto"/>
        <w:rPr>
          <w:rFonts w:ascii="仿宋" w:hAnsi="仿宋" w:eastAsia="仿宋"/>
          <w:sz w:val="24"/>
        </w:rPr>
      </w:pPr>
    </w:p>
    <w:p w14:paraId="0DBE6246">
      <w:pPr>
        <w:spacing w:line="360" w:lineRule="auto"/>
        <w:rPr>
          <w:rFonts w:ascii="仿宋" w:hAnsi="仿宋" w:eastAsia="仿宋"/>
          <w:sz w:val="24"/>
        </w:rPr>
      </w:pPr>
    </w:p>
    <w:p w14:paraId="6C2E2913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1506A185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6F0A0C2C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4AAD16DA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64192913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78528DF0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3FF257E4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19CBE69C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1B3E3DA0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此页提供经营许可证或生产许可证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578641B0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2B270758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5544AF20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此页提供提供仪器注册证，仪器注册证拥有自主知识产权的提供证明材料，请提供原件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E41D043">
      <w:pPr>
        <w:spacing w:line="300" w:lineRule="auto"/>
        <w:rPr>
          <w:rFonts w:hint="eastAsia" w:ascii="仿宋" w:hAnsi="仿宋" w:eastAsia="仿宋"/>
          <w:b/>
          <w:color w:val="000000"/>
          <w:sz w:val="28"/>
          <w:szCs w:val="28"/>
        </w:rPr>
      </w:pPr>
    </w:p>
    <w:p w14:paraId="790C883C">
      <w:pPr>
        <w:spacing w:line="300" w:lineRule="auto"/>
        <w:rPr>
          <w:rFonts w:hint="eastAsia" w:ascii="仿宋" w:hAnsi="仿宋" w:eastAsia="仿宋"/>
          <w:b/>
          <w:color w:val="000000"/>
          <w:sz w:val="28"/>
          <w:szCs w:val="28"/>
        </w:rPr>
      </w:pPr>
    </w:p>
    <w:p w14:paraId="74552C5B">
      <w:pPr>
        <w:spacing w:line="300" w:lineRule="auto"/>
        <w:rPr>
          <w:rFonts w:hint="eastAsia" w:ascii="仿宋" w:hAnsi="仿宋" w:eastAsia="仿宋"/>
          <w:b/>
          <w:color w:val="000000"/>
          <w:sz w:val="28"/>
          <w:szCs w:val="28"/>
        </w:rPr>
      </w:pPr>
    </w:p>
    <w:p w14:paraId="5A27D22D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2B9DE8F4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此页提供试剂或耗材注册证及注册证登记表，提供原件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1B629AB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000E30EB">
      <w:pPr>
        <w:spacing w:line="300" w:lineRule="auto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6AFA702B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此页提供分析软件注册证，请提供原件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7F9826F6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  <w:sectPr>
          <w:pgSz w:w="11906" w:h="16838"/>
          <w:pgMar w:top="1247" w:right="1559" w:bottom="1474" w:left="179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linePitch="312" w:charSpace="0"/>
        </w:sectPr>
      </w:pPr>
    </w:p>
    <w:p w14:paraId="1D243807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此页提供厂家授权书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0B5C54E2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734FFB9C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065C1197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9A75178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07627D4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7F7EEEB9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5F68D83C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104CDA2F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此页提供合作的第三方冷链物流公司，并提供相关合作合同（必须提供）</w:t>
      </w:r>
    </w:p>
    <w:p w14:paraId="60A31828">
      <w:pPr>
        <w:widowControl/>
        <w:jc w:val="left"/>
        <w:rPr>
          <w:rFonts w:hint="eastAsia" w:ascii="仿宋" w:hAnsi="仿宋" w:eastAsia="仿宋"/>
          <w:sz w:val="30"/>
          <w:szCs w:val="30"/>
        </w:rPr>
      </w:pPr>
    </w:p>
    <w:p w14:paraId="6C4FDA21">
      <w:pPr>
        <w:widowControl/>
        <w:jc w:val="left"/>
        <w:rPr>
          <w:rFonts w:hint="eastAsia" w:ascii="仿宋" w:hAnsi="仿宋" w:eastAsia="仿宋"/>
          <w:sz w:val="30"/>
          <w:szCs w:val="30"/>
        </w:rPr>
      </w:pPr>
    </w:p>
    <w:p w14:paraId="20F5B83C">
      <w:pPr>
        <w:widowControl/>
        <w:jc w:val="left"/>
        <w:rPr>
          <w:rFonts w:hint="eastAsia" w:ascii="仿宋" w:hAnsi="仿宋" w:eastAsia="仿宋"/>
          <w:sz w:val="30"/>
          <w:szCs w:val="30"/>
        </w:rPr>
      </w:pPr>
    </w:p>
    <w:p w14:paraId="25282A3D">
      <w:pPr>
        <w:widowControl/>
        <w:jc w:val="left"/>
        <w:rPr>
          <w:rFonts w:ascii="仿宋" w:hAnsi="仿宋" w:eastAsia="仿宋"/>
          <w:sz w:val="30"/>
          <w:szCs w:val="30"/>
        </w:rPr>
      </w:pPr>
    </w:p>
    <w:p w14:paraId="28B104F2">
      <w:pPr>
        <w:widowControl/>
        <w:jc w:val="lef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br w:type="page"/>
      </w:r>
    </w:p>
    <w:p w14:paraId="037C5E78">
      <w:pPr>
        <w:widowControl/>
        <w:jc w:val="left"/>
        <w:rPr>
          <w:rFonts w:hint="eastAsia"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b/>
          <w:sz w:val="30"/>
          <w:szCs w:val="30"/>
        </w:rPr>
        <w:t>此页提供彩页</w:t>
      </w:r>
    </w:p>
    <w:p w14:paraId="0A949E25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7" w:type="default"/>
      <w:pgSz w:w="11906" w:h="16838"/>
      <w:pgMar w:top="1247" w:right="1559" w:bottom="1474" w:left="1797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0F34A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10</w:t>
    </w:r>
    <w:r>
      <w:fldChar w:fldCharType="end"/>
    </w:r>
  </w:p>
  <w:p w14:paraId="6987CD6D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BB694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551A7780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28138">
    <w:pPr>
      <w:pStyle w:val="3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3D921083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78918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88EF9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  <w:rsid w:val="0FC211DD"/>
    <w:rsid w:val="2F6500FC"/>
    <w:rsid w:val="34713626"/>
    <w:rsid w:val="3AD91A57"/>
    <w:rsid w:val="428E62C2"/>
    <w:rsid w:val="6C09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uiPriority w:val="0"/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sz w:val="18"/>
      <w:szCs w:val="18"/>
    </w:rPr>
  </w:style>
  <w:style w:type="character" w:customStyle="1" w:styleId="12">
    <w:name w:val="批注框文本 Char"/>
    <w:basedOn w:val="8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5">
    <w:name w:val="font51"/>
    <w:basedOn w:val="8"/>
    <w:uiPriority w:val="0"/>
    <w:rPr>
      <w:rFonts w:hint="default" w:ascii="Times New Roman" w:hAnsi="Times New Roman" w:cs="Times New Roman"/>
      <w:b/>
      <w:bCs/>
      <w:color w:val="000000"/>
      <w:sz w:val="36"/>
      <w:szCs w:val="36"/>
      <w:u w:val="none"/>
    </w:rPr>
  </w:style>
  <w:style w:type="character" w:customStyle="1" w:styleId="16">
    <w:name w:val="font151"/>
    <w:basedOn w:val="8"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7">
    <w:name w:val="font161"/>
    <w:basedOn w:val="8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112"/>
    <w:basedOn w:val="8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91"/>
    <w:basedOn w:val="8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81"/>
    <w:basedOn w:val="8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1">
    <w:name w:val="font171"/>
    <w:basedOn w:val="8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101"/>
    <w:basedOn w:val="8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131"/>
    <w:basedOn w:val="8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41"/>
    <w:basedOn w:val="8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5">
    <w:name w:val="font121"/>
    <w:basedOn w:val="8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6">
    <w:name w:val="font181"/>
    <w:basedOn w:val="8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96BE2-0F85-462B-AD34-925BECB4F8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2334</Words>
  <Characters>3576</Characters>
  <Lines>9</Lines>
  <Paragraphs>2</Paragraphs>
  <TotalTime>5</TotalTime>
  <ScaleCrop>false</ScaleCrop>
  <LinksUpToDate>false</LinksUpToDate>
  <CharactersWithSpaces>3734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粒粒粒粒粒</cp:lastModifiedBy>
  <dcterms:modified xsi:type="dcterms:W3CDTF">2025-12-22T09:11:57Z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eyJoZGlkIjoiZDc2ZDllYWRkNmRhYWRiNzc5NTIxYTg0YmZhNTYzYmIiLCJ1c2VySWQiOiI3Nzk3MjQ2NDgifQ==</vt:lpwstr>
  </property>
  <property fmtid="{D5CDD505-2E9C-101B-9397-08002B2CF9AE}" pid="3" name="KSOProductBuildVer">
    <vt:lpwstr>2052-12.1.0.24031</vt:lpwstr>
  </property>
  <property fmtid="{D5CDD505-2E9C-101B-9397-08002B2CF9AE}" pid="4" name="ICV">
    <vt:lpwstr>E1EE246394AB4882B3C7C5C5E410FDCE_12</vt:lpwstr>
  </property>
</Properties>
</file>