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49EA83E9">
      <w:pPr>
        <w:pStyle w:val="15"/>
        <w:widowControl/>
        <w:numPr>
          <w:ilvl w:val="0"/>
          <w:numId w:val="0"/>
        </w:numPr>
        <w:spacing w:line="360" w:lineRule="auto"/>
        <w:ind w:left="420" w:leftChars="0" w:firstLine="960" w:firstLineChars="300"/>
        <w:jc w:val="left"/>
        <w:rPr>
          <w:rFonts w:hint="eastAsia"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CAF7DD9">
      <w:pPr>
        <w:pStyle w:val="15"/>
        <w:widowControl/>
        <w:numPr>
          <w:ilvl w:val="0"/>
          <w:numId w:val="0"/>
        </w:numPr>
        <w:spacing w:line="360" w:lineRule="auto"/>
        <w:jc w:val="left"/>
        <w:rPr>
          <w:rFonts w:hint="default" w:ascii="黑体" w:hAnsi="黑体" w:eastAsia="黑体"/>
          <w:sz w:val="32"/>
          <w:szCs w:val="32"/>
          <w:lang w:val="en-US" w:eastAsia="zh-CN"/>
        </w:rPr>
      </w:pP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5003</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02</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5003</w:t>
      </w:r>
    </w:p>
    <w:p w14:paraId="3E9BA69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31FCB6B3">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2644"/>
        <w:gridCol w:w="4641"/>
      </w:tblGrid>
      <w:tr w14:paraId="3DC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14:paraId="782521DA">
            <w:pPr>
              <w:spacing w:line="360" w:lineRule="auto"/>
              <w:jc w:val="center"/>
              <w:rPr>
                <w:rFonts w:ascii="宋体" w:hAnsi="宋体"/>
                <w:color w:val="000000" w:themeColor="text1"/>
                <w:kern w:val="0"/>
                <w:sz w:val="24"/>
                <w:szCs w:val="20"/>
                <w14:textFill>
                  <w14:solidFill>
                    <w14:schemeClr w14:val="tx1"/>
                  </w14:solidFill>
                </w14:textFill>
              </w:rPr>
            </w:pPr>
            <w:r>
              <w:rPr>
                <w:rFonts w:hint="eastAsia" w:ascii="宋体" w:hAnsi="宋体"/>
                <w:color w:val="000000" w:themeColor="text1"/>
                <w:kern w:val="0"/>
                <w:sz w:val="24"/>
                <w:szCs w:val="20"/>
                <w14:textFill>
                  <w14:solidFill>
                    <w14:schemeClr w14:val="tx1"/>
                  </w14:solidFill>
                </w14:textFill>
              </w:rPr>
              <w:t>标项号</w:t>
            </w:r>
          </w:p>
        </w:tc>
        <w:tc>
          <w:tcPr>
            <w:tcW w:w="2644" w:type="dxa"/>
            <w:vAlign w:val="center"/>
          </w:tcPr>
          <w:p w14:paraId="1434A370">
            <w:pPr>
              <w:spacing w:line="360" w:lineRule="auto"/>
              <w:rPr>
                <w:rFonts w:hint="eastAsia" w:ascii="宋体" w:hAnsi="宋体" w:eastAsia="宋体"/>
                <w:color w:val="000000" w:themeColor="text1"/>
                <w:kern w:val="0"/>
                <w:sz w:val="24"/>
                <w:szCs w:val="20"/>
                <w:lang w:eastAsia="zh-CN"/>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w:t>
            </w:r>
            <w:r>
              <w:rPr>
                <w:rFonts w:hint="eastAsia" w:ascii="宋体" w:hAnsi="宋体"/>
                <w:color w:val="000000" w:themeColor="text1"/>
                <w:kern w:val="0"/>
                <w:sz w:val="24"/>
                <w:szCs w:val="20"/>
                <w:lang w:val="en-US" w:eastAsia="zh-CN"/>
                <w14:textFill>
                  <w14:solidFill>
                    <w14:schemeClr w14:val="tx1"/>
                  </w14:solidFill>
                </w14:textFill>
              </w:rPr>
              <w:t>类别</w:t>
            </w:r>
          </w:p>
        </w:tc>
        <w:tc>
          <w:tcPr>
            <w:tcW w:w="4641" w:type="dxa"/>
            <w:vAlign w:val="center"/>
          </w:tcPr>
          <w:p w14:paraId="240092D5">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产品描述</w:t>
            </w:r>
          </w:p>
        </w:tc>
      </w:tr>
      <w:tr w14:paraId="58D8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14:paraId="65A60B7F">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p>
        </w:tc>
        <w:tc>
          <w:tcPr>
            <w:tcW w:w="2644" w:type="dxa"/>
            <w:vAlign w:val="center"/>
          </w:tcPr>
          <w:p w14:paraId="20728B0E">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医用面膜</w:t>
            </w:r>
          </w:p>
        </w:tc>
        <w:tc>
          <w:tcPr>
            <w:tcW w:w="4641" w:type="dxa"/>
            <w:vAlign w:val="center"/>
          </w:tcPr>
          <w:p w14:paraId="31883B7B">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用于皮肤美容术后修复的医用补水镇定</w:t>
            </w:r>
          </w:p>
        </w:tc>
      </w:tr>
    </w:tbl>
    <w:p w14:paraId="3939970B">
      <w:pPr>
        <w:spacing w:line="360" w:lineRule="auto"/>
        <w:ind w:left="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 xml:space="preserve"> </w:t>
      </w:r>
    </w:p>
    <w:p w14:paraId="69923D71">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2025年2月</w:t>
      </w:r>
      <w:r>
        <w:rPr>
          <w:rFonts w:hint="eastAsia" w:ascii="宋体" w:hAnsi="宋体"/>
          <w:bCs/>
          <w:color w:val="000000" w:themeColor="text1"/>
          <w:sz w:val="24"/>
          <w:lang w:val="en-US" w:eastAsia="zh-CN"/>
          <w14:textFill>
            <w14:solidFill>
              <w14:schemeClr w14:val="tx1"/>
            </w14:solidFill>
          </w14:textFill>
        </w:rPr>
        <w:t>18</w:t>
      </w:r>
      <w:r>
        <w:rPr>
          <w:rFonts w:hint="eastAsia" w:ascii="宋体" w:hAnsi="宋体"/>
          <w:bCs/>
          <w:color w:val="000000" w:themeColor="text1"/>
          <w:sz w:val="24"/>
          <w14:textFill>
            <w14:solidFill>
              <w14:schemeClr w14:val="tx1"/>
            </w14:solidFill>
          </w14:textFill>
        </w:rPr>
        <w:t xml:space="preserve">日 </w:t>
      </w:r>
      <w:r>
        <w:rPr>
          <w:rFonts w:ascii="宋体" w:hAnsi="宋体"/>
          <w:bCs/>
          <w:color w:val="000000" w:themeColor="text1"/>
          <w:sz w:val="24"/>
          <w14:textFill>
            <w14:solidFill>
              <w14:schemeClr w14:val="tx1"/>
            </w14:solidFill>
          </w14:textFill>
        </w:rPr>
        <w:t>17:00前</w:t>
      </w:r>
    </w:p>
    <w:p w14:paraId="5C075671">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369302F7">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5E2E2ACE">
      <w:pPr>
        <w:spacing w:line="360" w:lineRule="auto"/>
        <w:ind w:left="480"/>
        <w:rPr>
          <w:rFonts w:ascii="宋体" w:hAnsi="宋体"/>
          <w:sz w:val="24"/>
        </w:rPr>
      </w:pPr>
      <w:r>
        <w:rPr>
          <w:rFonts w:hint="eastAsia" w:ascii="宋体" w:hAnsi="宋体"/>
          <w:sz w:val="24"/>
        </w:rPr>
        <w:t>联系人：褚老师、胡老师</w:t>
      </w:r>
    </w:p>
    <w:p w14:paraId="7452CCEE">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bookmarkStart w:id="1" w:name="_GoBack"/>
      <w:bookmarkEnd w:id="1"/>
    </w:p>
    <w:p w14:paraId="2EC2795F">
      <w:pPr>
        <w:numPr>
          <w:ilvl w:val="0"/>
          <w:numId w:val="0"/>
        </w:numPr>
        <w:spacing w:line="360" w:lineRule="auto"/>
        <w:ind w:leftChars="0"/>
        <w:rPr>
          <w:rFonts w:ascii="宋体" w:hAnsi="宋体"/>
          <w:sz w:val="24"/>
        </w:rPr>
      </w:pP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8011269"/>
    <w:rsid w:val="2551282A"/>
    <w:rsid w:val="29E67293"/>
    <w:rsid w:val="43ED4A1A"/>
    <w:rsid w:val="5335575D"/>
    <w:rsid w:val="7C5D1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1859</Words>
  <Characters>2044</Characters>
  <Lines>45</Lines>
  <Paragraphs>12</Paragraphs>
  <TotalTime>0</TotalTime>
  <ScaleCrop>false</ScaleCrop>
  <LinksUpToDate>false</LinksUpToDate>
  <CharactersWithSpaces>2058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2025-02-11T01:56:41Z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9A41ACD27CD34452A705658437CF71C6_13</vt:lpwstr>
  </property>
  <property fmtid="{D5CDD505-2E9C-101B-9397-08002B2CF9AE}" pid="4" name="KSOTemplateDocerSaveRecord">
    <vt:lpwstr>eyJoZGlkIjoiOWIxZmRlMjllYTcwNDNkOTA1MDBlOTZiYTE5NGIxOGMiLCJ1c2VySWQiOiIxMjUyMjMxNzQwIn0=</vt:lpwstr>
  </property>
</Properties>
</file>