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9C80A">
      <w:pPr>
        <w:keepNext w:val="0"/>
        <w:keepLines w:val="0"/>
        <w:pageBreakBefore w:val="0"/>
        <w:widowControl w:val="0"/>
        <w:suppressLineNumbers w:val="0"/>
        <w:kinsoku/>
        <w:overflowPunct/>
        <w:topLinePunct w:val="0"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default" w:ascii="仿宋_GB2312" w:hAnsi="Calibri" w:eastAsia="仿宋_GB2312" w:cs="仿宋_GB2312"/>
          <w:spacing w:val="0"/>
          <w:kern w:val="2"/>
          <w:position w:val="0"/>
          <w:sz w:val="32"/>
          <w:szCs w:val="32"/>
          <w:lang w:val="en-US" w:eastAsia="zh-CN" w:bidi="ar"/>
        </w:rPr>
      </w:pPr>
      <w:bookmarkStart w:id="0" w:name="_GoBack"/>
      <w:r>
        <w:rPr>
          <w:rFonts w:hint="eastAsia" w:ascii="仿宋_GB2312" w:hAnsi="Calibri" w:eastAsia="仿宋_GB2312" w:cs="仿宋_GB2312"/>
          <w:spacing w:val="0"/>
          <w:kern w:val="2"/>
          <w:position w:val="0"/>
          <w:sz w:val="32"/>
          <w:szCs w:val="32"/>
          <w:lang w:val="en-US" w:eastAsia="zh-CN" w:bidi="ar"/>
        </w:rPr>
        <w:t>公寓床椅采购清单</w:t>
      </w:r>
      <w:bookmarkEnd w:id="0"/>
    </w:p>
    <w:tbl>
      <w:tblPr>
        <w:tblStyle w:val="5"/>
        <w:tblW w:w="15297" w:type="dxa"/>
        <w:tblInd w:w="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7"/>
        <w:gridCol w:w="776"/>
        <w:gridCol w:w="2067"/>
        <w:gridCol w:w="1695"/>
        <w:gridCol w:w="5624"/>
        <w:gridCol w:w="905"/>
        <w:gridCol w:w="3533"/>
      </w:tblGrid>
      <w:tr w14:paraId="7CA55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697" w:type="dxa"/>
            <w:shd w:val="clear" w:color="auto" w:fill="D9D9D9"/>
            <w:vAlign w:val="center"/>
          </w:tcPr>
          <w:p w14:paraId="5861ECB1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129" w:line="560" w:lineRule="exact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序号</w:t>
            </w:r>
          </w:p>
        </w:tc>
        <w:tc>
          <w:tcPr>
            <w:tcW w:w="776" w:type="dxa"/>
            <w:shd w:val="clear" w:color="auto" w:fill="D9D9D9"/>
            <w:vAlign w:val="center"/>
          </w:tcPr>
          <w:p w14:paraId="728439BF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128" w:line="560" w:lineRule="exact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名称</w:t>
            </w:r>
          </w:p>
        </w:tc>
        <w:tc>
          <w:tcPr>
            <w:tcW w:w="2067" w:type="dxa"/>
            <w:shd w:val="clear" w:color="auto" w:fill="D9D9D9"/>
            <w:vAlign w:val="center"/>
          </w:tcPr>
          <w:p w14:paraId="5213556C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129" w:line="560" w:lineRule="exact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图样</w:t>
            </w:r>
          </w:p>
        </w:tc>
        <w:tc>
          <w:tcPr>
            <w:tcW w:w="1695" w:type="dxa"/>
            <w:shd w:val="clear" w:color="auto" w:fill="D9D9D9"/>
            <w:vAlign w:val="center"/>
          </w:tcPr>
          <w:p w14:paraId="36AE3AF0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128" w:line="560" w:lineRule="exact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尺寸</w:t>
            </w:r>
          </w:p>
        </w:tc>
        <w:tc>
          <w:tcPr>
            <w:tcW w:w="5624" w:type="dxa"/>
            <w:shd w:val="clear" w:color="auto" w:fill="D9D9D9"/>
            <w:vAlign w:val="center"/>
          </w:tcPr>
          <w:p w14:paraId="5894F6D5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128" w:line="560" w:lineRule="exact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材质要求</w:t>
            </w:r>
          </w:p>
        </w:tc>
        <w:tc>
          <w:tcPr>
            <w:tcW w:w="905" w:type="dxa"/>
            <w:shd w:val="clear" w:color="auto" w:fill="D9D9D9"/>
            <w:vAlign w:val="center"/>
          </w:tcPr>
          <w:p w14:paraId="43E948FD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129" w:line="560" w:lineRule="exact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数量</w:t>
            </w:r>
          </w:p>
        </w:tc>
        <w:tc>
          <w:tcPr>
            <w:tcW w:w="3533" w:type="dxa"/>
            <w:shd w:val="clear" w:color="auto" w:fill="D9D9D9"/>
            <w:vAlign w:val="center"/>
          </w:tcPr>
          <w:p w14:paraId="28285544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129" w:line="560" w:lineRule="exact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备注</w:t>
            </w:r>
          </w:p>
        </w:tc>
      </w:tr>
      <w:tr w14:paraId="69F22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9" w:hRule="atLeast"/>
        </w:trPr>
        <w:tc>
          <w:tcPr>
            <w:tcW w:w="697" w:type="dxa"/>
            <w:vMerge w:val="restart"/>
            <w:vAlign w:val="center"/>
          </w:tcPr>
          <w:p w14:paraId="18B482E0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52" w:line="560" w:lineRule="exact"/>
              <w:ind w:left="308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1</w:t>
            </w:r>
          </w:p>
        </w:tc>
        <w:tc>
          <w:tcPr>
            <w:tcW w:w="776" w:type="dxa"/>
            <w:vMerge w:val="restart"/>
            <w:vAlign w:val="center"/>
          </w:tcPr>
          <w:p w14:paraId="41A6DCF9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52" w:line="560" w:lineRule="exact"/>
              <w:ind w:left="132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公寓床</w:t>
            </w:r>
          </w:p>
        </w:tc>
        <w:tc>
          <w:tcPr>
            <w:tcW w:w="2067" w:type="dxa"/>
            <w:vMerge w:val="restart"/>
            <w:vAlign w:val="center"/>
          </w:tcPr>
          <w:p w14:paraId="4F7F646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  <w:r>
              <w:rPr>
                <w:spacing w:val="0"/>
                <w:position w:val="0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368935</wp:posOffset>
                  </wp:positionV>
                  <wp:extent cx="1005840" cy="901065"/>
                  <wp:effectExtent l="0" t="0" r="10160" b="635"/>
                  <wp:wrapTopAndBottom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90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EC4C49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ind w:firstLine="90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953770</wp:posOffset>
                  </wp:positionV>
                  <wp:extent cx="1078865" cy="624840"/>
                  <wp:effectExtent l="0" t="0" r="635" b="10160"/>
                  <wp:wrapNone/>
                  <wp:docPr id="1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1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F217D1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  <w:r>
              <w:rPr>
                <w:spacing w:val="0"/>
                <w:position w:val="0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332105</wp:posOffset>
                  </wp:positionV>
                  <wp:extent cx="1115060" cy="1406525"/>
                  <wp:effectExtent l="0" t="0" r="2540" b="3175"/>
                  <wp:wrapNone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567" cy="140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4AEFA3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ind w:firstLine="78"/>
              <w:jc w:val="center"/>
              <w:textAlignment w:val="auto"/>
              <w:rPr>
                <w:spacing w:val="0"/>
                <w:position w:val="0"/>
              </w:rPr>
            </w:pPr>
          </w:p>
        </w:tc>
        <w:tc>
          <w:tcPr>
            <w:tcW w:w="1695" w:type="dxa"/>
            <w:vAlign w:val="center"/>
          </w:tcPr>
          <w:p w14:paraId="21444982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52" w:line="240" w:lineRule="auto"/>
              <w:ind w:left="28" w:right="135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床：1900*900*2050(含组合柜+写字台）</w:t>
            </w:r>
          </w:p>
          <w:p w14:paraId="07409411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52" w:line="240" w:lineRule="auto"/>
              <w:ind w:left="28" w:right="135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床垫：1736*873*40</w:t>
            </w:r>
          </w:p>
        </w:tc>
        <w:tc>
          <w:tcPr>
            <w:tcW w:w="5624" w:type="dxa"/>
            <w:vMerge w:val="restart"/>
            <w:vAlign w:val="top"/>
          </w:tcPr>
          <w:p w14:paraId="34A04052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52" w:line="240" w:lineRule="auto"/>
              <w:ind w:right="318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1.床架：整体采用插销式卡扣组装，要简单牢固。床立脚用80*80*1.5mm方管，两头圆弧，床框采用30*50*1.5mm,床板下拉档25*25*1.2mm以上，钢管必须采用符合国家标准的杭钢管材，采用二氧保护焊接，表面用抛丸喷砂处理，静电喷塑灰白色。</w:t>
            </w:r>
          </w:p>
          <w:p w14:paraId="4B9315DA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8" w:line="240" w:lineRule="auto"/>
              <w:ind w:left="33" w:right="330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2.床板：采用实木杉木板经烘干处理四面刨光，宽度70mm*15mm，下用30*40杂木档6根。</w:t>
            </w:r>
          </w:p>
          <w:p w14:paraId="687FCD2D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8" w:line="240" w:lineRule="auto"/>
              <w:ind w:left="35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3.衣柜、写字桌、书架：采用厚18mm优质环保免漆实木颗粒板，表面优质浸渍饰面，具有防水、防烫、防碱、防火、耐磨、防污度高，可保持长久不褪色;经过防虫、防腐的化学处理，刚性好、不变形，所有板材封边：采用优质品牌PVC胶边同色封边，厚度≥1.5mm</w:t>
            </w:r>
          </w:p>
          <w:p w14:paraId="28907D82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7" w:line="240" w:lineRule="auto"/>
              <w:ind w:left="31" w:right="237" w:firstLine="1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成型，衣柜内部装有φ22不锈钢挂衣杆，拉手采用铝合金本色拉手。</w:t>
            </w:r>
          </w:p>
          <w:p w14:paraId="209FED0F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line="240" w:lineRule="auto"/>
              <w:ind w:left="31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4.4cm床垫（2cm厚环保棕，2cm厚海绵）</w:t>
            </w:r>
          </w:p>
        </w:tc>
        <w:tc>
          <w:tcPr>
            <w:tcW w:w="905" w:type="dxa"/>
            <w:vAlign w:val="center"/>
          </w:tcPr>
          <w:p w14:paraId="43BF731E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52" w:line="560" w:lineRule="exact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15</w:t>
            </w:r>
          </w:p>
        </w:tc>
        <w:tc>
          <w:tcPr>
            <w:tcW w:w="3533" w:type="dxa"/>
            <w:vMerge w:val="restart"/>
            <w:vAlign w:val="top"/>
          </w:tcPr>
          <w:p w14:paraId="76448A08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29" w:line="560" w:lineRule="exact"/>
              <w:ind w:left="51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384175</wp:posOffset>
                  </wp:positionH>
                  <wp:positionV relativeFrom="page">
                    <wp:posOffset>194945</wp:posOffset>
                  </wp:positionV>
                  <wp:extent cx="1708150" cy="2883535"/>
                  <wp:effectExtent l="0" t="0" r="6350" b="12065"/>
                  <wp:wrapSquare wrapText="bothSides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0" cy="2883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0"/>
                <w:position w:val="0"/>
              </w:rPr>
              <w:t>附图纸：</w:t>
            </w:r>
          </w:p>
        </w:tc>
      </w:tr>
      <w:tr w14:paraId="1B801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3" w:hRule="atLeast"/>
        </w:trPr>
        <w:tc>
          <w:tcPr>
            <w:tcW w:w="697" w:type="dxa"/>
            <w:vMerge w:val="continue"/>
            <w:vAlign w:val="center"/>
          </w:tcPr>
          <w:p w14:paraId="056F52D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</w:tc>
        <w:tc>
          <w:tcPr>
            <w:tcW w:w="776" w:type="dxa"/>
            <w:vMerge w:val="continue"/>
            <w:vAlign w:val="center"/>
          </w:tcPr>
          <w:p w14:paraId="585DA42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</w:tc>
        <w:tc>
          <w:tcPr>
            <w:tcW w:w="2067" w:type="dxa"/>
            <w:vMerge w:val="continue"/>
            <w:vAlign w:val="center"/>
          </w:tcPr>
          <w:p w14:paraId="7A420DB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</w:tc>
        <w:tc>
          <w:tcPr>
            <w:tcW w:w="1695" w:type="dxa"/>
            <w:vAlign w:val="center"/>
          </w:tcPr>
          <w:p w14:paraId="43F9E40A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52" w:line="240" w:lineRule="auto"/>
              <w:ind w:left="28" w:right="135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床：2160*900*2050(含组合柜+写字台）</w:t>
            </w:r>
          </w:p>
          <w:p w14:paraId="26FE76E2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52" w:line="240" w:lineRule="auto"/>
              <w:ind w:left="28" w:right="135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床垫：1996*873*40</w:t>
            </w:r>
          </w:p>
        </w:tc>
        <w:tc>
          <w:tcPr>
            <w:tcW w:w="5624" w:type="dxa"/>
            <w:vMerge w:val="continue"/>
            <w:vAlign w:val="top"/>
          </w:tcPr>
          <w:p w14:paraId="57A1D18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</w:tc>
        <w:tc>
          <w:tcPr>
            <w:tcW w:w="905" w:type="dxa"/>
            <w:vAlign w:val="center"/>
          </w:tcPr>
          <w:p w14:paraId="3389F75A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52" w:line="560" w:lineRule="exact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4</w:t>
            </w:r>
          </w:p>
        </w:tc>
        <w:tc>
          <w:tcPr>
            <w:tcW w:w="3533" w:type="dxa"/>
            <w:vMerge w:val="continue"/>
            <w:vAlign w:val="top"/>
          </w:tcPr>
          <w:p w14:paraId="4C56D7A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</w:tc>
      </w:tr>
      <w:tr w14:paraId="10602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7" w:hRule="atLeast"/>
        </w:trPr>
        <w:tc>
          <w:tcPr>
            <w:tcW w:w="697" w:type="dxa"/>
            <w:vAlign w:val="center"/>
          </w:tcPr>
          <w:p w14:paraId="67070FEE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52" w:line="560" w:lineRule="exact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2</w:t>
            </w:r>
          </w:p>
        </w:tc>
        <w:tc>
          <w:tcPr>
            <w:tcW w:w="776" w:type="dxa"/>
            <w:vAlign w:val="center"/>
          </w:tcPr>
          <w:p w14:paraId="767C8A1E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52" w:line="560" w:lineRule="exact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公寓椅</w:t>
            </w:r>
          </w:p>
        </w:tc>
        <w:tc>
          <w:tcPr>
            <w:tcW w:w="2067" w:type="dxa"/>
            <w:vAlign w:val="center"/>
          </w:tcPr>
          <w:p w14:paraId="7828A44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11" w:line="560" w:lineRule="exact"/>
              <w:ind w:firstLine="354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column">
                    <wp:posOffset>282575</wp:posOffset>
                  </wp:positionH>
                  <wp:positionV relativeFrom="paragraph">
                    <wp:posOffset>635</wp:posOffset>
                  </wp:positionV>
                  <wp:extent cx="741680" cy="1050290"/>
                  <wp:effectExtent l="0" t="0" r="7620" b="381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188" cy="1050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5" w:type="dxa"/>
            <w:vAlign w:val="center"/>
          </w:tcPr>
          <w:p w14:paraId="5347DEEA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58" w:line="240" w:lineRule="auto"/>
              <w:jc w:val="center"/>
              <w:textAlignment w:val="auto"/>
              <w:rPr>
                <w:spacing w:val="0"/>
                <w:position w:val="0"/>
                <w:sz w:val="18"/>
                <w:szCs w:val="18"/>
              </w:rPr>
            </w:pPr>
            <w:r>
              <w:rPr>
                <w:spacing w:val="0"/>
                <w:position w:val="0"/>
                <w:sz w:val="18"/>
                <w:szCs w:val="18"/>
              </w:rPr>
              <w:t>400*400*850</w:t>
            </w:r>
          </w:p>
        </w:tc>
        <w:tc>
          <w:tcPr>
            <w:tcW w:w="5624" w:type="dxa"/>
            <w:vAlign w:val="top"/>
          </w:tcPr>
          <w:p w14:paraId="1903C357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52" w:line="240" w:lineRule="auto"/>
              <w:ind w:left="43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1、橡木实木制作，各木档不允许搭接；</w:t>
            </w:r>
          </w:p>
          <w:p w14:paraId="24870567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7" w:line="240" w:lineRule="auto"/>
              <w:ind w:left="33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2、油漆：引用意大利先进UV生产线，采用“五底三面”油漆工艺制作。面漆采用国产优质牌，达到色泽美观、不变色、光滑耐磨、手感好</w:t>
            </w:r>
          </w:p>
        </w:tc>
        <w:tc>
          <w:tcPr>
            <w:tcW w:w="905" w:type="dxa"/>
            <w:vAlign w:val="center"/>
          </w:tcPr>
          <w:p w14:paraId="62250CE9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52" w:line="560" w:lineRule="exact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19</w:t>
            </w:r>
          </w:p>
        </w:tc>
        <w:tc>
          <w:tcPr>
            <w:tcW w:w="3533" w:type="dxa"/>
            <w:vAlign w:val="top"/>
          </w:tcPr>
          <w:p w14:paraId="6869062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</w:tc>
      </w:tr>
      <w:tr w14:paraId="53590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697" w:type="dxa"/>
            <w:shd w:val="clear" w:color="auto" w:fill="D9D9D9"/>
            <w:vAlign w:val="top"/>
          </w:tcPr>
          <w:p w14:paraId="0F67229A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159" w:line="560" w:lineRule="exact"/>
              <w:ind w:left="299"/>
              <w:textAlignment w:val="auto"/>
              <w:rPr>
                <w:spacing w:val="0"/>
                <w:position w:val="0"/>
              </w:rPr>
            </w:pPr>
          </w:p>
        </w:tc>
        <w:tc>
          <w:tcPr>
            <w:tcW w:w="10162" w:type="dxa"/>
            <w:gridSpan w:val="4"/>
            <w:shd w:val="clear" w:color="auto" w:fill="D9D9D9"/>
            <w:vAlign w:val="top"/>
          </w:tcPr>
          <w:p w14:paraId="6768D941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159" w:line="560" w:lineRule="exact"/>
              <w:ind w:left="3777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总计</w:t>
            </w:r>
          </w:p>
        </w:tc>
        <w:tc>
          <w:tcPr>
            <w:tcW w:w="905" w:type="dxa"/>
            <w:shd w:val="clear" w:color="auto" w:fill="D9D9D9"/>
            <w:vAlign w:val="center"/>
          </w:tcPr>
          <w:p w14:paraId="7758B41B">
            <w:pPr>
              <w:pStyle w:val="4"/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before="159" w:line="560" w:lineRule="exact"/>
              <w:jc w:val="center"/>
              <w:textAlignment w:val="auto"/>
              <w:rPr>
                <w:spacing w:val="0"/>
                <w:position w:val="0"/>
              </w:rPr>
            </w:pPr>
            <w:r>
              <w:rPr>
                <w:spacing w:val="0"/>
                <w:position w:val="0"/>
              </w:rPr>
              <w:t>38</w:t>
            </w:r>
          </w:p>
        </w:tc>
        <w:tc>
          <w:tcPr>
            <w:tcW w:w="3533" w:type="dxa"/>
            <w:shd w:val="clear" w:color="auto" w:fill="D9D9D9"/>
            <w:vAlign w:val="top"/>
          </w:tcPr>
          <w:p w14:paraId="7E634BB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</w:tc>
      </w:tr>
    </w:tbl>
    <w:p w14:paraId="6CDD8C8C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DF2764"/>
    <w:rsid w:val="0CDF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2025-04-22T14:06:00Z</dcterms:created>
  <dc:creator>詹忠武（占中伍）</dc:creator>
  <cp:lastModifiedBy>詹忠武（占中伍）</cp:lastModifiedBy>
  <dcterms:modified xsi:type="dcterms:W3CDTF">2025-04-22T14:12:27Z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C559C3D1477E4E9180723AA1C317147C_11</vt:lpwstr>
  </property>
  <property fmtid="{D5CDD505-2E9C-101B-9397-08002B2CF9AE}" pid="4" name="KSOTemplateDocerSaveRecord">
    <vt:lpwstr>eyJoZGlkIjoiMzEwNTM5NzYwMDRjMzkwZTVkZjY2ODkwMGIxNGU0OTUiLCJ1c2VySWQiOiI2MTQ2NTU4MzcifQ==</vt:lpwstr>
  </property>
</Properties>
</file>