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left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default" w:cs="Times New Roman"/>
                <w:b w:val="0"/>
                <w:bCs/>
                <w:spacing w:val="40"/>
                <w:kern w:val="2"/>
                <w:szCs w:val="52"/>
                <w:lang w:val="en-US"/>
              </w:rPr>
              <w:t>浙江省慢病防治医师职工职业技能竞赛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/机构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/机构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性质（大型、中型、小型、微型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eastAsia="zh-CN"/>
              </w:rPr>
              <w:t>、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事业单位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</w:t>
            </w:r>
            <w:bookmarkStart w:id="0" w:name="_GoBack"/>
            <w:bookmarkEnd w:id="0"/>
            <w:r>
              <w:rPr>
                <w:rFonts w:ascii="宋体" w:hAnsi="宋体"/>
                <w:spacing w:val="40"/>
                <w:sz w:val="28"/>
                <w:szCs w:val="52"/>
              </w:rPr>
              <w:t>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16D544C3">
      <w:pPr>
        <w:widowControl/>
        <w:jc w:val="left"/>
        <w:rPr>
          <w:rFonts w:hint="eastAsia" w:ascii="宋体" w:hAnsi="宋体"/>
          <w:b/>
          <w:bCs/>
          <w:color w:val="FF000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30"/>
          <w:szCs w:val="30"/>
          <w:lang w:val="en-US" w:eastAsia="zh-CN"/>
        </w:rPr>
        <w:t>需要报价：</w:t>
      </w:r>
    </w:p>
    <w:tbl>
      <w:tblPr>
        <w:tblStyle w:val="12"/>
        <w:tblW w:w="89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2835"/>
        <w:gridCol w:w="1511"/>
        <w:gridCol w:w="503"/>
        <w:gridCol w:w="553"/>
        <w:gridCol w:w="655"/>
        <w:gridCol w:w="720"/>
        <w:gridCol w:w="1812"/>
      </w:tblGrid>
      <w:tr w14:paraId="2056B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999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3EF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附件1：浙江省慢病防治医师职工职业技能竞赛报价单</w:t>
            </w:r>
          </w:p>
        </w:tc>
      </w:tr>
      <w:tr w14:paraId="5B2C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80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68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名称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3E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DC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单位</w:t>
            </w: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E6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数量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21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单价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D2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总价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19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备注</w:t>
            </w:r>
          </w:p>
        </w:tc>
      </w:tr>
      <w:tr w14:paraId="2B6E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CCB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54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E2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83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CB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A3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ED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48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A0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DA2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6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17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2F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C8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C8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B3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DA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B8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2FA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62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2B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D9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E1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B6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E5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2E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2C6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B5A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D5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8C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E0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CA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82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2B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B7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DB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C93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56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02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CE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2E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2C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18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A3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542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250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94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8B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31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0B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61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F0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9D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47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ACA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34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E5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37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9C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C9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43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970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25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5F0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EA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03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00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42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06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58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1B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4A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8F2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50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B0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6A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96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BB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8B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A7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F94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311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46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67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D5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01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1D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7C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1A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DD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4D7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7A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2E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BE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BA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CF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65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52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C62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1B4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64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3B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13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A6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8D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B6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7A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F6A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EC4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17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4C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90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FE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C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42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AA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9C4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B4A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51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F64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9B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D6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98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82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A2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72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E71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53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1C6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CE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E2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65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E7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A87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59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B9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A3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79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BF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89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7F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8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94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399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E5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C8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BE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A7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23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FF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66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9F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C1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612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EF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B8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63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8B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36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2B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97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E2F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5A0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89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AA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48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0B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D1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36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BC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233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E63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95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EC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18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61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42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F4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44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59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E97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22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2E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23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FD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61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99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6E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A2D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CD7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F4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46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A9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AE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18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97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1C4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423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E85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BF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8C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19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F0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16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AD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4A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D5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BF9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79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4E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46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00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B7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1B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C4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7DE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4B1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2B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55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CD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90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4F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69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CD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970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354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A3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74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84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EC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28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B9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05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F6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2F1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DF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97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09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58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CF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2E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A1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C69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87B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25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1E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5C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F6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0F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7B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6B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79F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179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43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4E0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52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68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F1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21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04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CA0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280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D8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466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6F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C2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1E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59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AD6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</w:tbl>
    <w:p w14:paraId="00B6E068">
      <w:pPr>
        <w:widowControl/>
        <w:jc w:val="left"/>
        <w:rPr>
          <w:rFonts w:hint="default" w:ascii="宋体" w:hAnsi="宋体"/>
          <w:b/>
          <w:bCs/>
          <w:color w:val="FF0000"/>
          <w:sz w:val="30"/>
          <w:szCs w:val="30"/>
          <w:lang w:val="en-US" w:eastAsia="zh-CN"/>
        </w:rPr>
      </w:pPr>
    </w:p>
    <w:p w14:paraId="2B390BE0">
      <w:pPr>
        <w:widowControl/>
        <w:jc w:val="left"/>
      </w:pPr>
      <w:r>
        <w:rPr>
          <w:rFonts w:hint="eastAsia" w:ascii="仿宋_GB2312" w:hAnsi="仿宋_GB2312" w:cs="仿宋_GB2312"/>
          <w:kern w:val="0"/>
          <w:sz w:val="24"/>
          <w:szCs w:val="24"/>
          <w:lang w:val="en-US" w:eastAsia="zh-CN" w:bidi="ar-SA"/>
        </w:rPr>
        <w:t>两个院区的气体灭火系统进行升级改造，包括更换气体灭火主机、铺设联网电缆、改造机房内线路、更换现场设备（声光、烟温感等）等，实现气体灭火主机与消控室报警主机联网、联动。</w:t>
      </w: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960" w:firstLineChars="4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提供营业执照和经营许可证或事业单位法人证书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相关竞赛或大型宣传活动1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  <w:docVar w:name="KY_MEDREF_DOCUID" w:val="{2C63830F-ECB0-46A3-918F-563F28FA0438}"/>
    <w:docVar w:name="KY_MEDREF_VERSION" w:val="3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1C2D5B40"/>
    <w:rsid w:val="268C3D52"/>
    <w:rsid w:val="2C4B5AD5"/>
    <w:rsid w:val="2F865C08"/>
    <w:rsid w:val="4012098A"/>
    <w:rsid w:val="4D7E2A43"/>
    <w:rsid w:val="536246BD"/>
    <w:rsid w:val="556F163B"/>
    <w:rsid w:val="592A6E16"/>
    <w:rsid w:val="5AEE6B71"/>
    <w:rsid w:val="69750B97"/>
    <w:rsid w:val="6B685053"/>
    <w:rsid w:val="6C1A6F15"/>
    <w:rsid w:val="76995EFE"/>
    <w:rsid w:val="7B2D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next w:val="4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622</Words>
  <Characters>683</Characters>
  <Lines>67</Lines>
  <Paragraphs>19</Paragraphs>
  <TotalTime>6</TotalTime>
  <ScaleCrop>false</ScaleCrop>
  <LinksUpToDate>false</LinksUpToDate>
  <CharactersWithSpaces>725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丁芳</cp:lastModifiedBy>
  <dcterms:modified xsi:type="dcterms:W3CDTF">2026-08-07T07:28:04Z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C710F44C143F4818988F4B29A2F9C733_13</vt:lpwstr>
  </property>
  <property fmtid="{D5CDD505-2E9C-101B-9397-08002B2CF9AE}" pid="4" name="KSOTemplateDocerSaveRecord">
    <vt:lpwstr>eyJoZGlkIjoiMTJhYjIyODgyMmE3MWI3NDlkNDQ5YTNkZTY0OWQxOWQiLCJ1c2VySWQiOiIyNjgzMjI0MzAifQ==</vt:lpwstr>
  </property>
</Properties>
</file>